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Description w:val="Page layout for front and back cover of booklet"/>
      </w:tblPr>
      <w:tblGrid>
        <w:gridCol w:w="6346"/>
        <w:gridCol w:w="836"/>
        <w:gridCol w:w="837"/>
        <w:gridCol w:w="6093"/>
      </w:tblGrid>
      <w:tr w:rsidR="00A00E95" w14:paraId="7FF581B2" w14:textId="77777777">
        <w:trPr>
          <w:trHeight w:hRule="exact" w:val="10152"/>
        </w:trPr>
        <w:tc>
          <w:tcPr>
            <w:tcW w:w="6192" w:type="dxa"/>
          </w:tcPr>
          <w:tbl>
            <w:tblPr>
              <w:tblW w:w="5000" w:type="pct"/>
              <w:tblCellMar>
                <w:left w:w="0" w:type="dxa"/>
                <w:right w:w="0" w:type="dxa"/>
              </w:tblCellMar>
              <w:tblLook w:val="04A0" w:firstRow="1" w:lastRow="0" w:firstColumn="1" w:lastColumn="0" w:noHBand="0" w:noVBand="1"/>
              <w:tblDescription w:val="Back cover layout"/>
            </w:tblPr>
            <w:tblGrid>
              <w:gridCol w:w="6346"/>
            </w:tblGrid>
            <w:tr w:rsidR="00B85D69" w14:paraId="7FF581A1" w14:textId="77777777">
              <w:trPr>
                <w:trHeight w:val="7920"/>
              </w:trPr>
              <w:tc>
                <w:tcPr>
                  <w:tcW w:w="5000" w:type="pct"/>
                </w:tcPr>
                <w:tbl>
                  <w:tblPr>
                    <w:tblW w:w="5000" w:type="pct"/>
                    <w:tblCellMar>
                      <w:left w:w="0" w:type="dxa"/>
                      <w:right w:w="0" w:type="dxa"/>
                    </w:tblCellMar>
                    <w:tblLook w:val="04A0" w:firstRow="1" w:lastRow="0" w:firstColumn="1" w:lastColumn="0" w:noHBand="0" w:noVBand="1"/>
                  </w:tblPr>
                  <w:tblGrid>
                    <w:gridCol w:w="6346"/>
                  </w:tblGrid>
                  <w:tr w:rsidR="00C03D8C" w14:paraId="7FF5819A" w14:textId="77777777" w:rsidTr="008C558B">
                    <w:trPr>
                      <w:trHeight w:val="7920"/>
                    </w:trPr>
                    <w:tc>
                      <w:tcPr>
                        <w:tcW w:w="5000" w:type="pct"/>
                      </w:tcPr>
                      <w:p w14:paraId="7FF5818E" w14:textId="2D2B3A0E" w:rsidR="00E46215" w:rsidRPr="00673640" w:rsidRDefault="00E46215" w:rsidP="00E46215">
                        <w:pPr>
                          <w:pStyle w:val="Heading1"/>
                          <w:rPr>
                            <w:color w:val="7030A0"/>
                            <w:sz w:val="40"/>
                            <w:szCs w:val="40"/>
                          </w:rPr>
                        </w:pPr>
                        <w:bookmarkStart w:id="0" w:name="_GoBack"/>
                        <w:bookmarkEnd w:id="0"/>
                        <w:r w:rsidRPr="00673640">
                          <w:rPr>
                            <w:color w:val="7030A0"/>
                            <w:sz w:val="40"/>
                            <w:szCs w:val="40"/>
                          </w:rPr>
                          <w:t>Contact Information:</w:t>
                        </w:r>
                      </w:p>
                      <w:p w14:paraId="7FF5818F" w14:textId="6E09E11E" w:rsidR="00E46215" w:rsidRPr="00673640" w:rsidRDefault="00E46215" w:rsidP="00E46215">
                        <w:pPr>
                          <w:rPr>
                            <w:color w:val="auto"/>
                            <w:sz w:val="22"/>
                            <w:szCs w:val="22"/>
                          </w:rPr>
                        </w:pPr>
                        <w:r w:rsidRPr="00673640">
                          <w:rPr>
                            <w:color w:val="auto"/>
                            <w:sz w:val="22"/>
                            <w:szCs w:val="22"/>
                          </w:rPr>
                          <w:t xml:space="preserve">The study staff is here to help and support you at any time. Please contact us between visits for any of the following reasons: </w:t>
                        </w:r>
                      </w:p>
                      <w:p w14:paraId="7FF58190" w14:textId="7E900352" w:rsidR="00E46215" w:rsidRPr="00673640" w:rsidRDefault="00E46215" w:rsidP="00176053">
                        <w:pPr>
                          <w:pStyle w:val="ListParagraph"/>
                          <w:numPr>
                            <w:ilvl w:val="0"/>
                            <w:numId w:val="3"/>
                          </w:numPr>
                          <w:rPr>
                            <w:color w:val="auto"/>
                            <w:sz w:val="22"/>
                            <w:szCs w:val="22"/>
                          </w:rPr>
                        </w:pPr>
                        <w:r w:rsidRPr="00673640">
                          <w:rPr>
                            <w:color w:val="auto"/>
                            <w:sz w:val="22"/>
                            <w:szCs w:val="22"/>
                          </w:rPr>
                          <w:t xml:space="preserve">If you </w:t>
                        </w:r>
                        <w:r w:rsidR="009A59C9" w:rsidRPr="00673640">
                          <w:rPr>
                            <w:color w:val="auto"/>
                            <w:sz w:val="22"/>
                            <w:szCs w:val="22"/>
                          </w:rPr>
                          <w:t xml:space="preserve">experience any </w:t>
                        </w:r>
                        <w:r w:rsidR="00176053" w:rsidRPr="00673640">
                          <w:rPr>
                            <w:color w:val="auto"/>
                            <w:sz w:val="22"/>
                            <w:szCs w:val="22"/>
                          </w:rPr>
                          <w:t>discomfort that cannot be resolved or have any other medical problems</w:t>
                        </w:r>
                      </w:p>
                      <w:p w14:paraId="5DDB7630" w14:textId="12F486E0" w:rsidR="00752D8A" w:rsidRPr="00673640" w:rsidRDefault="00752D8A" w:rsidP="009A59C9">
                        <w:pPr>
                          <w:pStyle w:val="ListParagraph"/>
                          <w:numPr>
                            <w:ilvl w:val="0"/>
                            <w:numId w:val="3"/>
                          </w:numPr>
                          <w:rPr>
                            <w:color w:val="auto"/>
                            <w:sz w:val="22"/>
                            <w:szCs w:val="22"/>
                          </w:rPr>
                        </w:pPr>
                        <w:r w:rsidRPr="00673640">
                          <w:rPr>
                            <w:color w:val="auto"/>
                            <w:sz w:val="22"/>
                            <w:szCs w:val="22"/>
                          </w:rPr>
                          <w:t>If you cannot make your scheduled visit</w:t>
                        </w:r>
                        <w:r w:rsidR="009B6CD4" w:rsidRPr="00673640">
                          <w:rPr>
                            <w:color w:val="auto"/>
                            <w:sz w:val="22"/>
                            <w:szCs w:val="22"/>
                          </w:rPr>
                          <w:t xml:space="preserve"> for any reason</w:t>
                        </w:r>
                      </w:p>
                      <w:p w14:paraId="36FD23E9" w14:textId="29334718" w:rsidR="00F24DD3" w:rsidRPr="00673640" w:rsidRDefault="00E46215" w:rsidP="00F24DD3">
                        <w:pPr>
                          <w:pStyle w:val="ListParagraph"/>
                          <w:numPr>
                            <w:ilvl w:val="0"/>
                            <w:numId w:val="3"/>
                          </w:numPr>
                          <w:rPr>
                            <w:color w:val="auto"/>
                            <w:sz w:val="22"/>
                            <w:szCs w:val="22"/>
                          </w:rPr>
                        </w:pPr>
                        <w:r w:rsidRPr="00673640">
                          <w:rPr>
                            <w:color w:val="auto"/>
                            <w:sz w:val="22"/>
                            <w:szCs w:val="22"/>
                          </w:rPr>
                          <w:t>If</w:t>
                        </w:r>
                        <w:r w:rsidRPr="00673640" w:rsidDel="001B07E1">
                          <w:rPr>
                            <w:color w:val="auto"/>
                            <w:sz w:val="22"/>
                            <w:szCs w:val="22"/>
                          </w:rPr>
                          <w:t xml:space="preserve"> </w:t>
                        </w:r>
                        <w:r w:rsidR="001B07E1" w:rsidRPr="00673640">
                          <w:rPr>
                            <w:color w:val="auto"/>
                            <w:sz w:val="22"/>
                            <w:szCs w:val="22"/>
                          </w:rPr>
                          <w:t xml:space="preserve">your participation in the study causes </w:t>
                        </w:r>
                        <w:r w:rsidRPr="00673640">
                          <w:rPr>
                            <w:color w:val="auto"/>
                            <w:sz w:val="22"/>
                            <w:szCs w:val="22"/>
                          </w:rPr>
                          <w:t xml:space="preserve">problems with your partner, relatives, or other people or </w:t>
                        </w:r>
                        <w:r w:rsidR="001B07E1" w:rsidRPr="00673640">
                          <w:rPr>
                            <w:color w:val="auto"/>
                            <w:sz w:val="22"/>
                            <w:szCs w:val="22"/>
                          </w:rPr>
                          <w:t xml:space="preserve">if </w:t>
                        </w:r>
                        <w:r w:rsidRPr="00673640">
                          <w:rPr>
                            <w:color w:val="auto"/>
                            <w:sz w:val="22"/>
                            <w:szCs w:val="22"/>
                          </w:rPr>
                          <w:t>they have any questions</w:t>
                        </w:r>
                      </w:p>
                      <w:p w14:paraId="1502B9ED" w14:textId="25499585" w:rsidR="00F24DD3" w:rsidRPr="00673640" w:rsidRDefault="00F24DD3" w:rsidP="00F24DD3">
                        <w:pPr>
                          <w:pStyle w:val="ListParagraph"/>
                          <w:numPr>
                            <w:ilvl w:val="0"/>
                            <w:numId w:val="3"/>
                          </w:numPr>
                          <w:rPr>
                            <w:color w:val="auto"/>
                            <w:sz w:val="22"/>
                            <w:szCs w:val="22"/>
                          </w:rPr>
                        </w:pPr>
                        <w:r w:rsidRPr="00673640">
                          <w:rPr>
                            <w:color w:val="auto"/>
                            <w:sz w:val="22"/>
                            <w:szCs w:val="22"/>
                          </w:rPr>
                          <w:t xml:space="preserve">If you have questions about any of the information provided within this booklet </w:t>
                        </w:r>
                      </w:p>
                      <w:p w14:paraId="7FF58193" w14:textId="26377ED5" w:rsidR="00E46215" w:rsidRPr="00673640" w:rsidRDefault="00E46215" w:rsidP="00F24DD3">
                        <w:pPr>
                          <w:pStyle w:val="ListParagraph"/>
                          <w:rPr>
                            <w:color w:val="auto"/>
                            <w:sz w:val="22"/>
                            <w:szCs w:val="22"/>
                          </w:rPr>
                        </w:pPr>
                      </w:p>
                      <w:p w14:paraId="7FF58194" w14:textId="5D14A850" w:rsidR="00E46215" w:rsidRPr="00673640" w:rsidRDefault="00E46215" w:rsidP="00E46215">
                        <w:pPr>
                          <w:rPr>
                            <w:color w:val="auto"/>
                            <w:sz w:val="22"/>
                            <w:szCs w:val="22"/>
                          </w:rPr>
                        </w:pPr>
                      </w:p>
                      <w:p w14:paraId="7FF58195" w14:textId="3581FD9B" w:rsidR="00E46215" w:rsidRPr="00673640" w:rsidRDefault="00E46215" w:rsidP="00E46215">
                        <w:pPr>
                          <w:rPr>
                            <w:color w:val="auto"/>
                            <w:sz w:val="22"/>
                            <w:szCs w:val="22"/>
                          </w:rPr>
                        </w:pPr>
                        <w:r w:rsidRPr="00673640">
                          <w:rPr>
                            <w:color w:val="auto"/>
                            <w:sz w:val="22"/>
                            <w:szCs w:val="22"/>
                          </w:rPr>
                          <w:t>[site to insert contact information]</w:t>
                        </w:r>
                      </w:p>
                      <w:sdt>
                        <w:sdtPr>
                          <w:rPr>
                            <w:color w:val="auto"/>
                            <w:sz w:val="22"/>
                            <w:szCs w:val="22"/>
                          </w:rPr>
                          <w:alias w:val="Company Address"/>
                          <w:id w:val="-1057700626"/>
                          <w:placeholder>
                            <w:docPart w:val="C1C3C661A0834A14873EAC19930CA914"/>
                          </w:placeholder>
                          <w:showingPlcHdr/>
                          <w:dataBinding w:prefixMappings="xmlns:ns0='http://schemas.microsoft.com/office/2006/coverPageProps' " w:xpath="/ns0:CoverPageProperties[1]/ns0:CompanyAddress[1]" w:storeItemID="{55AF091B-3C7A-41E3-B477-F2FDAA23CFDA}"/>
                          <w:text w:multiLine="1"/>
                        </w:sdtPr>
                        <w:sdtEndPr/>
                        <w:sdtContent>
                          <w:p w14:paraId="7FF58196" w14:textId="704139E2" w:rsidR="00E46215" w:rsidRPr="00673640" w:rsidRDefault="00E46215" w:rsidP="00E46215">
                            <w:pPr>
                              <w:spacing w:after="0" w:line="240" w:lineRule="auto"/>
                              <w:rPr>
                                <w:color w:val="auto"/>
                                <w:sz w:val="22"/>
                                <w:szCs w:val="22"/>
                              </w:rPr>
                            </w:pPr>
                            <w:r w:rsidRPr="00673640">
                              <w:rPr>
                                <w:color w:val="auto"/>
                                <w:sz w:val="22"/>
                                <w:szCs w:val="22"/>
                              </w:rPr>
                              <w:t>[Street Address]</w:t>
                            </w:r>
                            <w:r w:rsidRPr="00673640">
                              <w:rPr>
                                <w:color w:val="auto"/>
                                <w:sz w:val="22"/>
                                <w:szCs w:val="22"/>
                              </w:rPr>
                              <w:br/>
                              <w:t>[City, ST  ZIP Code]</w:t>
                            </w:r>
                          </w:p>
                        </w:sdtContent>
                      </w:sdt>
                      <w:p w14:paraId="7FF58197" w14:textId="3286C357" w:rsidR="00E46215" w:rsidRPr="00673640" w:rsidRDefault="00E46215" w:rsidP="00E46215">
                        <w:pPr>
                          <w:pStyle w:val="ContactInfo"/>
                          <w:spacing w:after="0" w:line="240" w:lineRule="auto"/>
                          <w:rPr>
                            <w:color w:val="auto"/>
                            <w:sz w:val="22"/>
                            <w:szCs w:val="22"/>
                          </w:rPr>
                        </w:pPr>
                        <w:r w:rsidRPr="00673640">
                          <w:rPr>
                            <w:color w:val="auto"/>
                            <w:sz w:val="22"/>
                            <w:szCs w:val="22"/>
                          </w:rPr>
                          <w:t xml:space="preserve">Phone: </w:t>
                        </w:r>
                        <w:sdt>
                          <w:sdtPr>
                            <w:rPr>
                              <w:color w:val="auto"/>
                              <w:sz w:val="22"/>
                              <w:szCs w:val="22"/>
                            </w:rPr>
                            <w:id w:val="-590703121"/>
                            <w:placeholder>
                              <w:docPart w:val="8FA921E740FA4FC1A5406C98146A7D9E"/>
                            </w:placeholder>
                            <w:temporary/>
                            <w:showingPlcHdr/>
                            <w:text/>
                          </w:sdtPr>
                          <w:sdtEndPr/>
                          <w:sdtContent>
                            <w:r w:rsidRPr="00673640">
                              <w:rPr>
                                <w:color w:val="auto"/>
                                <w:sz w:val="22"/>
                                <w:szCs w:val="22"/>
                              </w:rPr>
                              <w:t>[Telephone]</w:t>
                            </w:r>
                          </w:sdtContent>
                        </w:sdt>
                      </w:p>
                      <w:p w14:paraId="7FF58198" w14:textId="59D7D1BA" w:rsidR="00E46215" w:rsidRPr="00673640" w:rsidRDefault="00E46215" w:rsidP="00C62D45">
                        <w:pPr>
                          <w:tabs>
                            <w:tab w:val="left" w:pos="4470"/>
                          </w:tabs>
                          <w:spacing w:after="0" w:line="240" w:lineRule="auto"/>
                          <w:rPr>
                            <w:color w:val="auto"/>
                            <w:sz w:val="22"/>
                            <w:szCs w:val="22"/>
                          </w:rPr>
                        </w:pPr>
                        <w:r w:rsidRPr="00673640">
                          <w:rPr>
                            <w:color w:val="auto"/>
                            <w:sz w:val="22"/>
                            <w:szCs w:val="22"/>
                          </w:rPr>
                          <w:t xml:space="preserve">Email: </w:t>
                        </w:r>
                        <w:sdt>
                          <w:sdtPr>
                            <w:rPr>
                              <w:color w:val="auto"/>
                              <w:sz w:val="22"/>
                              <w:szCs w:val="22"/>
                            </w:rPr>
                            <w:id w:val="1136759471"/>
                            <w:placeholder>
                              <w:docPart w:val="A141E6174982435AA03A327E871DF1FB"/>
                            </w:placeholder>
                            <w:temporary/>
                            <w:showingPlcHdr/>
                            <w:text/>
                          </w:sdtPr>
                          <w:sdtEndPr/>
                          <w:sdtContent>
                            <w:r w:rsidRPr="00673640">
                              <w:rPr>
                                <w:color w:val="auto"/>
                                <w:sz w:val="22"/>
                                <w:szCs w:val="22"/>
                              </w:rPr>
                              <w:t>[Email address]</w:t>
                            </w:r>
                          </w:sdtContent>
                        </w:sdt>
                        <w:r w:rsidR="00C62D45">
                          <w:rPr>
                            <w:color w:val="auto"/>
                            <w:sz w:val="22"/>
                            <w:szCs w:val="22"/>
                          </w:rPr>
                          <w:tab/>
                        </w:r>
                      </w:p>
                      <w:p w14:paraId="74800786" w14:textId="3EBE0101" w:rsidR="00C03D8C" w:rsidRPr="00673640" w:rsidRDefault="00C03D8C" w:rsidP="00502CCB">
                        <w:pPr>
                          <w:pStyle w:val="ContactInfo"/>
                          <w:jc w:val="center"/>
                          <w:rPr>
                            <w:color w:val="auto"/>
                            <w:sz w:val="22"/>
                            <w:szCs w:val="22"/>
                          </w:rPr>
                        </w:pPr>
                      </w:p>
                      <w:p w14:paraId="25A0C390" w14:textId="77777777" w:rsidR="00B37D6E" w:rsidRDefault="00B37D6E" w:rsidP="00983884">
                        <w:pPr>
                          <w:pStyle w:val="ContactInfo"/>
                          <w:rPr>
                            <w:color w:val="auto"/>
                            <w:sz w:val="22"/>
                            <w:szCs w:val="22"/>
                          </w:rPr>
                        </w:pPr>
                      </w:p>
                      <w:p w14:paraId="1C382A45" w14:textId="77777777" w:rsidR="00B37D6E" w:rsidRDefault="00B37D6E" w:rsidP="00983884">
                        <w:pPr>
                          <w:pStyle w:val="ContactInfo"/>
                          <w:rPr>
                            <w:color w:val="auto"/>
                            <w:sz w:val="22"/>
                            <w:szCs w:val="22"/>
                          </w:rPr>
                        </w:pPr>
                      </w:p>
                      <w:p w14:paraId="54FA2C71" w14:textId="77777777" w:rsidR="00B37D6E" w:rsidRDefault="00B37D6E" w:rsidP="00983884">
                        <w:pPr>
                          <w:pStyle w:val="ContactInfo"/>
                          <w:rPr>
                            <w:color w:val="auto"/>
                            <w:sz w:val="22"/>
                            <w:szCs w:val="22"/>
                          </w:rPr>
                        </w:pPr>
                      </w:p>
                      <w:p w14:paraId="1C87C2A5" w14:textId="1D789677" w:rsidR="00B37D6E" w:rsidRDefault="00534EBE" w:rsidP="007B1378">
                        <w:pPr>
                          <w:pStyle w:val="ContactInfo"/>
                          <w:tabs>
                            <w:tab w:val="left" w:pos="5070"/>
                            <w:tab w:val="right" w:pos="6346"/>
                          </w:tabs>
                          <w:rPr>
                            <w:color w:val="auto"/>
                            <w:sz w:val="22"/>
                            <w:szCs w:val="22"/>
                          </w:rPr>
                        </w:pPr>
                        <w:r>
                          <w:rPr>
                            <w:color w:val="auto"/>
                            <w:sz w:val="22"/>
                            <w:szCs w:val="22"/>
                          </w:rPr>
                          <w:tab/>
                        </w:r>
                        <w:r>
                          <w:rPr>
                            <w:color w:val="auto"/>
                            <w:sz w:val="22"/>
                            <w:szCs w:val="22"/>
                          </w:rPr>
                          <w:tab/>
                        </w:r>
                      </w:p>
                      <w:p w14:paraId="1F42F462" w14:textId="77777777" w:rsidR="00B37D6E" w:rsidRDefault="00B37D6E" w:rsidP="00983884">
                        <w:pPr>
                          <w:pStyle w:val="ContactInfo"/>
                          <w:rPr>
                            <w:color w:val="auto"/>
                            <w:sz w:val="22"/>
                            <w:szCs w:val="22"/>
                          </w:rPr>
                        </w:pPr>
                      </w:p>
                      <w:p w14:paraId="66A60F2B" w14:textId="77777777" w:rsidR="00B37D6E" w:rsidRDefault="00B37D6E" w:rsidP="00983884">
                        <w:pPr>
                          <w:pStyle w:val="ContactInfo"/>
                          <w:rPr>
                            <w:color w:val="auto"/>
                            <w:sz w:val="22"/>
                            <w:szCs w:val="22"/>
                          </w:rPr>
                        </w:pPr>
                      </w:p>
                      <w:p w14:paraId="0BA0CDF9" w14:textId="77777777" w:rsidR="00B37D6E" w:rsidRDefault="00B37D6E" w:rsidP="00983884">
                        <w:pPr>
                          <w:pStyle w:val="ContactInfo"/>
                          <w:rPr>
                            <w:color w:val="auto"/>
                            <w:sz w:val="22"/>
                            <w:szCs w:val="22"/>
                          </w:rPr>
                        </w:pPr>
                      </w:p>
                      <w:p w14:paraId="7FF58199" w14:textId="14571B62" w:rsidR="00983884" w:rsidRPr="00B37D6E" w:rsidRDefault="00A00E95" w:rsidP="00C62D45">
                        <w:pPr>
                          <w:pStyle w:val="ContactInfo"/>
                        </w:pPr>
                        <w:r>
                          <w:rPr>
                            <w:color w:val="auto"/>
                          </w:rPr>
                          <w:t>MTN-026</w:t>
                        </w:r>
                        <w:r w:rsidR="007B1378">
                          <w:rPr>
                            <w:color w:val="auto"/>
                          </w:rPr>
                          <w:t xml:space="preserve"> </w:t>
                        </w:r>
                        <w:r w:rsidR="00983884" w:rsidRPr="00B37D6E">
                          <w:rPr>
                            <w:color w:val="auto"/>
                          </w:rPr>
                          <w:t>Information Booklet (</w:t>
                        </w:r>
                        <w:r w:rsidR="00983884" w:rsidRPr="00464F54">
                          <w:rPr>
                            <w:color w:val="auto"/>
                            <w:highlight w:val="yellow"/>
                          </w:rPr>
                          <w:t>v</w:t>
                        </w:r>
                        <w:r w:rsidR="0082525F">
                          <w:rPr>
                            <w:color w:val="auto"/>
                            <w:highlight w:val="yellow"/>
                          </w:rPr>
                          <w:t>2.0_17July</w:t>
                        </w:r>
                        <w:r w:rsidR="00534EBE" w:rsidRPr="00464F54">
                          <w:rPr>
                            <w:color w:val="auto"/>
                            <w:highlight w:val="yellow"/>
                          </w:rPr>
                          <w:t>2017</w:t>
                        </w:r>
                        <w:r w:rsidR="00983884" w:rsidRPr="00464F54">
                          <w:rPr>
                            <w:color w:val="auto"/>
                            <w:highlight w:val="yellow"/>
                          </w:rPr>
                          <w:t>)</w:t>
                        </w:r>
                      </w:p>
                    </w:tc>
                  </w:tr>
                  <w:tr w:rsidR="00C03D8C" w14:paraId="7FF5819F" w14:textId="77777777" w:rsidTr="008C558B">
                    <w:trPr>
                      <w:trHeight w:val="2232"/>
                    </w:trPr>
                    <w:tc>
                      <w:tcPr>
                        <w:tcW w:w="5000" w:type="pct"/>
                        <w:vAlign w:val="bottom"/>
                      </w:tcPr>
                      <w:tbl>
                        <w:tblPr>
                          <w:tblW w:w="6346" w:type="dxa"/>
                          <w:tblCellMar>
                            <w:left w:w="0" w:type="dxa"/>
                            <w:right w:w="144" w:type="dxa"/>
                          </w:tblCellMar>
                          <w:tblLook w:val="04A0" w:firstRow="1" w:lastRow="0" w:firstColumn="1" w:lastColumn="0" w:noHBand="0" w:noVBand="1"/>
                          <w:tblDescription w:val="Logo and contact info"/>
                        </w:tblPr>
                        <w:tblGrid>
                          <w:gridCol w:w="1530"/>
                          <w:gridCol w:w="4816"/>
                        </w:tblGrid>
                        <w:tr w:rsidR="00C03D8C" w14:paraId="7FF5819D" w14:textId="77777777" w:rsidTr="008C558B">
                          <w:tc>
                            <w:tcPr>
                              <w:tcW w:w="1530" w:type="dxa"/>
                              <w:vAlign w:val="bottom"/>
                            </w:tcPr>
                            <w:p w14:paraId="7FF5819B" w14:textId="77777777" w:rsidR="00C03D8C" w:rsidRDefault="00C03D8C" w:rsidP="00C03D8C">
                              <w:pPr>
                                <w:pStyle w:val="NoSpacing"/>
                              </w:pPr>
                            </w:p>
                          </w:tc>
                          <w:tc>
                            <w:tcPr>
                              <w:tcW w:w="4816" w:type="dxa"/>
                              <w:vAlign w:val="bottom"/>
                            </w:tcPr>
                            <w:p w14:paraId="7FF5819C" w14:textId="77777777" w:rsidR="00C03D8C" w:rsidRDefault="00C03D8C" w:rsidP="00502CCB">
                              <w:pPr>
                                <w:pStyle w:val="Heading4"/>
                                <w:jc w:val="center"/>
                              </w:pPr>
                            </w:p>
                          </w:tc>
                        </w:tr>
                      </w:tbl>
                      <w:p w14:paraId="7FF5819E" w14:textId="77777777" w:rsidR="00C03D8C" w:rsidRDefault="00C03D8C" w:rsidP="00C03D8C">
                        <w:pPr>
                          <w:pStyle w:val="NoSpacing"/>
                        </w:pPr>
                      </w:p>
                    </w:tc>
                  </w:tr>
                </w:tbl>
                <w:p w14:paraId="7FF581A0" w14:textId="77777777" w:rsidR="00B85D69" w:rsidRDefault="00B85D69">
                  <w:pPr>
                    <w:pStyle w:val="ContactInfo"/>
                  </w:pPr>
                </w:p>
              </w:tc>
            </w:tr>
            <w:tr w:rsidR="00B85D69" w14:paraId="7FF581A3" w14:textId="77777777">
              <w:trPr>
                <w:trHeight w:val="2232"/>
              </w:trPr>
              <w:tc>
                <w:tcPr>
                  <w:tcW w:w="5000" w:type="pct"/>
                  <w:vAlign w:val="bottom"/>
                </w:tcPr>
                <w:p w14:paraId="7FF581A2" w14:textId="77777777" w:rsidR="00B85D69" w:rsidRDefault="00B85D69">
                  <w:pPr>
                    <w:pStyle w:val="NoSpacing"/>
                  </w:pPr>
                </w:p>
              </w:tc>
            </w:tr>
          </w:tbl>
          <w:p w14:paraId="7FF581A4" w14:textId="77777777" w:rsidR="00B85D69" w:rsidRDefault="00B85D69">
            <w:pPr>
              <w:pStyle w:val="NoSpacing"/>
            </w:pPr>
          </w:p>
        </w:tc>
        <w:tc>
          <w:tcPr>
            <w:tcW w:w="864" w:type="dxa"/>
          </w:tcPr>
          <w:p w14:paraId="7FF581A5" w14:textId="77777777" w:rsidR="00B85D69" w:rsidRDefault="00B85D69">
            <w:pPr>
              <w:pStyle w:val="NoSpacing"/>
            </w:pPr>
          </w:p>
        </w:tc>
        <w:tc>
          <w:tcPr>
            <w:tcW w:w="864" w:type="dxa"/>
          </w:tcPr>
          <w:p w14:paraId="7FF581A6" w14:textId="77777777" w:rsidR="00B85D69" w:rsidRDefault="00B85D69">
            <w:pPr>
              <w:pStyle w:val="NoSpacing"/>
            </w:pPr>
          </w:p>
        </w:tc>
        <w:tc>
          <w:tcPr>
            <w:tcW w:w="6192" w:type="dxa"/>
          </w:tcPr>
          <w:p w14:paraId="6AAD76AE" w14:textId="23218178" w:rsidR="00FE5E6A" w:rsidRDefault="00FE5E6A"/>
          <w:p w14:paraId="27B6993D" w14:textId="77777777" w:rsidR="00FE5E6A" w:rsidRDefault="00FE5E6A"/>
          <w:tbl>
            <w:tblPr>
              <w:tblW w:w="5000" w:type="pct"/>
              <w:tblCellMar>
                <w:left w:w="0" w:type="dxa"/>
                <w:right w:w="0" w:type="dxa"/>
              </w:tblCellMar>
              <w:tblLook w:val="04A0" w:firstRow="1" w:lastRow="0" w:firstColumn="1" w:lastColumn="0" w:noHBand="0" w:noVBand="1"/>
              <w:tblDescription w:val="Front cover layout"/>
            </w:tblPr>
            <w:tblGrid>
              <w:gridCol w:w="6093"/>
            </w:tblGrid>
            <w:tr w:rsidR="009F0108" w14:paraId="7FF581AC" w14:textId="77777777">
              <w:trPr>
                <w:trHeight w:val="4363"/>
              </w:trPr>
              <w:tc>
                <w:tcPr>
                  <w:tcW w:w="5000" w:type="pct"/>
                  <w:vAlign w:val="bottom"/>
                </w:tcPr>
                <w:p w14:paraId="1B8EFC28" w14:textId="5D05AFDA" w:rsidR="00455097" w:rsidRDefault="004622D2" w:rsidP="009F0108">
                  <w:pPr>
                    <w:pStyle w:val="Title"/>
                    <w:jc w:val="center"/>
                    <w:rPr>
                      <w:color w:val="7030A0"/>
                      <w:sz w:val="60"/>
                      <w:szCs w:val="60"/>
                    </w:rPr>
                  </w:pPr>
                  <w:r>
                    <w:rPr>
                      <w:color w:val="7030A0"/>
                      <w:sz w:val="60"/>
                      <w:szCs w:val="60"/>
                    </w:rPr>
                    <w:t>MTN-02</w:t>
                  </w:r>
                  <w:r w:rsidR="00A00E95">
                    <w:rPr>
                      <w:color w:val="7030A0"/>
                      <w:sz w:val="60"/>
                      <w:szCs w:val="60"/>
                    </w:rPr>
                    <w:t>6</w:t>
                  </w:r>
                </w:p>
                <w:p w14:paraId="626B358D" w14:textId="5A595AFE" w:rsidR="004622D2" w:rsidRDefault="00FE5E6A" w:rsidP="009F0108">
                  <w:pPr>
                    <w:pStyle w:val="Title"/>
                    <w:jc w:val="center"/>
                    <w:rPr>
                      <w:color w:val="7030A0"/>
                      <w:sz w:val="60"/>
                      <w:szCs w:val="60"/>
                    </w:rPr>
                  </w:pPr>
                  <w:r>
                    <w:rPr>
                      <w:noProof/>
                      <w:lang w:eastAsia="en-US"/>
                    </w:rPr>
                    <w:drawing>
                      <wp:anchor distT="0" distB="0" distL="114300" distR="114300" simplePos="0" relativeHeight="251658240" behindDoc="0" locked="0" layoutInCell="1" allowOverlap="1" wp14:anchorId="1F4A7617" wp14:editId="70D9B2CE">
                        <wp:simplePos x="0" y="0"/>
                        <wp:positionH relativeFrom="page">
                          <wp:posOffset>598170</wp:posOffset>
                        </wp:positionH>
                        <wp:positionV relativeFrom="page">
                          <wp:posOffset>631190</wp:posOffset>
                        </wp:positionV>
                        <wp:extent cx="2878455" cy="1696085"/>
                        <wp:effectExtent l="0" t="0" r="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78455" cy="1696085"/>
                                </a:xfrm>
                                <a:prstGeom prst="rect">
                                  <a:avLst/>
                                </a:prstGeom>
                                <a:noFill/>
                              </pic:spPr>
                            </pic:pic>
                          </a:graphicData>
                        </a:graphic>
                        <wp14:sizeRelH relativeFrom="page">
                          <wp14:pctWidth>0</wp14:pctWidth>
                        </wp14:sizeRelH>
                        <wp14:sizeRelV relativeFrom="page">
                          <wp14:pctHeight>0</wp14:pctHeight>
                        </wp14:sizeRelV>
                      </wp:anchor>
                    </w:drawing>
                  </w:r>
                </w:p>
                <w:p w14:paraId="4C2CF819" w14:textId="06FE06D9" w:rsidR="0029398C" w:rsidRDefault="0029398C" w:rsidP="009F0108">
                  <w:pPr>
                    <w:pStyle w:val="Title"/>
                    <w:jc w:val="center"/>
                    <w:rPr>
                      <w:color w:val="7030A0"/>
                      <w:sz w:val="60"/>
                      <w:szCs w:val="60"/>
                    </w:rPr>
                  </w:pPr>
                </w:p>
                <w:p w14:paraId="78138C7C" w14:textId="23505309" w:rsidR="0029398C" w:rsidRDefault="0029398C" w:rsidP="009F0108">
                  <w:pPr>
                    <w:pStyle w:val="Title"/>
                    <w:jc w:val="center"/>
                    <w:rPr>
                      <w:color w:val="7030A0"/>
                      <w:sz w:val="60"/>
                      <w:szCs w:val="60"/>
                    </w:rPr>
                  </w:pPr>
                </w:p>
                <w:p w14:paraId="5444DE38" w14:textId="5379A02C" w:rsidR="00FE5E6A" w:rsidRDefault="00FE5E6A" w:rsidP="00A00E95">
                  <w:pPr>
                    <w:pStyle w:val="Title"/>
                    <w:jc w:val="center"/>
                    <w:rPr>
                      <w:color w:val="7030A0"/>
                      <w:sz w:val="60"/>
                      <w:szCs w:val="60"/>
                    </w:rPr>
                  </w:pPr>
                </w:p>
                <w:p w14:paraId="3DA9E8BA" w14:textId="2CFC27A5" w:rsidR="00FE5E6A" w:rsidRDefault="00FE5E6A" w:rsidP="00A00E95">
                  <w:pPr>
                    <w:pStyle w:val="Title"/>
                    <w:jc w:val="center"/>
                    <w:rPr>
                      <w:color w:val="7030A0"/>
                      <w:sz w:val="60"/>
                      <w:szCs w:val="60"/>
                    </w:rPr>
                  </w:pPr>
                </w:p>
                <w:p w14:paraId="2F767A88" w14:textId="77777777" w:rsidR="004C4678" w:rsidRDefault="00A00E95" w:rsidP="00A00E95">
                  <w:pPr>
                    <w:pStyle w:val="Title"/>
                    <w:jc w:val="center"/>
                    <w:rPr>
                      <w:color w:val="7030A0"/>
                      <w:sz w:val="60"/>
                      <w:szCs w:val="60"/>
                    </w:rPr>
                  </w:pPr>
                  <w:r>
                    <w:rPr>
                      <w:color w:val="7030A0"/>
                      <w:sz w:val="60"/>
                      <w:szCs w:val="60"/>
                    </w:rPr>
                    <w:t xml:space="preserve">Important </w:t>
                  </w:r>
                </w:p>
                <w:p w14:paraId="21016257" w14:textId="6F4786F3" w:rsidR="009F0108" w:rsidRDefault="00A00E95" w:rsidP="00A00E95">
                  <w:pPr>
                    <w:pStyle w:val="Title"/>
                    <w:jc w:val="center"/>
                    <w:rPr>
                      <w:color w:val="7030A0"/>
                      <w:sz w:val="60"/>
                      <w:szCs w:val="60"/>
                    </w:rPr>
                  </w:pPr>
                  <w:r>
                    <w:rPr>
                      <w:color w:val="7030A0"/>
                      <w:sz w:val="60"/>
                      <w:szCs w:val="60"/>
                    </w:rPr>
                    <w:t>Study Information</w:t>
                  </w:r>
                  <w:r w:rsidR="009F0108" w:rsidRPr="00FB3604">
                    <w:rPr>
                      <w:color w:val="7030A0"/>
                      <w:sz w:val="60"/>
                      <w:szCs w:val="60"/>
                    </w:rPr>
                    <w:t xml:space="preserve"> </w:t>
                  </w:r>
                  <w:r>
                    <w:rPr>
                      <w:color w:val="7030A0"/>
                      <w:sz w:val="60"/>
                      <w:szCs w:val="60"/>
                    </w:rPr>
                    <w:t>Booklet</w:t>
                  </w:r>
                  <w:r w:rsidR="004622D2">
                    <w:rPr>
                      <w:color w:val="7030A0"/>
                      <w:sz w:val="60"/>
                      <w:szCs w:val="60"/>
                    </w:rPr>
                    <w:t xml:space="preserve"> </w:t>
                  </w:r>
                </w:p>
                <w:p w14:paraId="7FF581AB" w14:textId="38D97EFE" w:rsidR="0029398C" w:rsidRDefault="0029398C" w:rsidP="00A00E95">
                  <w:pPr>
                    <w:pStyle w:val="Title"/>
                    <w:jc w:val="center"/>
                  </w:pPr>
                </w:p>
              </w:tc>
            </w:tr>
            <w:tr w:rsidR="009F0108" w14:paraId="7FF581AE" w14:textId="77777777">
              <w:trPr>
                <w:trHeight w:val="3989"/>
              </w:trPr>
              <w:tc>
                <w:tcPr>
                  <w:tcW w:w="5000" w:type="pct"/>
                  <w:vAlign w:val="center"/>
                </w:tcPr>
                <w:p w14:paraId="7FF581AD" w14:textId="5F853273" w:rsidR="009F0108" w:rsidRDefault="00A00E95" w:rsidP="009F0108">
                  <w:pPr>
                    <w:pStyle w:val="NoSpacing"/>
                    <w:jc w:val="center"/>
                  </w:pPr>
                  <w:r>
                    <w:rPr>
                      <w:noProof/>
                      <w:lang w:eastAsia="en-US"/>
                    </w:rPr>
                    <w:t xml:space="preserve"> </w:t>
                  </w:r>
                </w:p>
              </w:tc>
            </w:tr>
            <w:tr w:rsidR="009F0108" w14:paraId="7FF581B0" w14:textId="77777777">
              <w:trPr>
                <w:trHeight w:val="1800"/>
              </w:trPr>
              <w:tc>
                <w:tcPr>
                  <w:tcW w:w="5000" w:type="pct"/>
                </w:tcPr>
                <w:p w14:paraId="7FF581AF" w14:textId="701E538F" w:rsidR="009F0108" w:rsidRDefault="009F0108" w:rsidP="009F0108">
                  <w:pPr>
                    <w:pStyle w:val="Subtitle"/>
                  </w:pPr>
                </w:p>
              </w:tc>
            </w:tr>
          </w:tbl>
          <w:p w14:paraId="7FF581B1" w14:textId="77777777" w:rsidR="00B85D69" w:rsidRDefault="00B85D69">
            <w:pPr>
              <w:pStyle w:val="NoSpacing"/>
            </w:pPr>
          </w:p>
        </w:tc>
      </w:tr>
    </w:tbl>
    <w:p w14:paraId="7FF581B3" w14:textId="77777777" w:rsidR="00B85D69" w:rsidRDefault="00B85D69">
      <w:pPr>
        <w:pStyle w:val="NoSpacing"/>
      </w:pPr>
    </w:p>
    <w:tbl>
      <w:tblPr>
        <w:tblpPr w:leftFromText="180" w:rightFromText="180" w:vertAnchor="text" w:tblpY="1"/>
        <w:tblOverlap w:val="never"/>
        <w:tblW w:w="13561" w:type="dxa"/>
        <w:tblCellMar>
          <w:left w:w="0" w:type="dxa"/>
          <w:right w:w="0" w:type="dxa"/>
        </w:tblCellMar>
        <w:tblLook w:val="06A0" w:firstRow="1" w:lastRow="0" w:firstColumn="1" w:lastColumn="0" w:noHBand="1" w:noVBand="1"/>
        <w:tblDescription w:val="Page layout for 2 interior booklet pages"/>
      </w:tblPr>
      <w:tblGrid>
        <w:gridCol w:w="6801"/>
        <w:gridCol w:w="534"/>
        <w:gridCol w:w="20"/>
        <w:gridCol w:w="6206"/>
      </w:tblGrid>
      <w:tr w:rsidR="00D435EA" w14:paraId="7FF581D5" w14:textId="77777777" w:rsidTr="005D0E63">
        <w:trPr>
          <w:cantSplit/>
          <w:trHeight w:hRule="exact" w:val="10443"/>
        </w:trPr>
        <w:tc>
          <w:tcPr>
            <w:tcW w:w="6750" w:type="dxa"/>
          </w:tcPr>
          <w:p w14:paraId="7FF581B4" w14:textId="190D8C8A" w:rsidR="00E46215" w:rsidRPr="00194D8B" w:rsidRDefault="00E46215" w:rsidP="006E6F41">
            <w:pPr>
              <w:pStyle w:val="Heading1"/>
              <w:spacing w:after="0"/>
              <w:rPr>
                <w:color w:val="7030A0"/>
                <w:sz w:val="40"/>
                <w:szCs w:val="40"/>
              </w:rPr>
            </w:pPr>
            <w:r w:rsidRPr="00194D8B">
              <w:rPr>
                <w:color w:val="7030A0"/>
                <w:sz w:val="40"/>
                <w:szCs w:val="40"/>
              </w:rPr>
              <w:lastRenderedPageBreak/>
              <w:t>Important Information:</w:t>
            </w:r>
          </w:p>
          <w:p w14:paraId="15D8D7AF" w14:textId="04326D8B" w:rsidR="00DE681B" w:rsidRPr="00236CC4" w:rsidRDefault="0065359B" w:rsidP="006E6F41">
            <w:pPr>
              <w:pStyle w:val="Quote"/>
              <w:spacing w:before="0" w:after="0" w:line="240" w:lineRule="auto"/>
              <w:rPr>
                <w:rFonts w:asciiTheme="majorHAnsi" w:eastAsiaTheme="majorEastAsia" w:hAnsiTheme="majorHAnsi" w:cstheme="majorBidi"/>
                <w:i w:val="0"/>
                <w:color w:val="auto"/>
                <w:sz w:val="21"/>
                <w:szCs w:val="21"/>
              </w:rPr>
            </w:pPr>
            <w:r w:rsidRPr="00236CC4">
              <w:rPr>
                <w:rFonts w:asciiTheme="majorHAnsi" w:eastAsiaTheme="majorEastAsia" w:hAnsiTheme="majorHAnsi" w:cstheme="majorBidi"/>
                <w:i w:val="0"/>
                <w:color w:val="auto"/>
                <w:sz w:val="21"/>
                <w:szCs w:val="21"/>
              </w:rPr>
              <w:t>R</w:t>
            </w:r>
            <w:r w:rsidR="00DE681B" w:rsidRPr="00236CC4">
              <w:rPr>
                <w:rFonts w:asciiTheme="majorHAnsi" w:eastAsiaTheme="majorEastAsia" w:hAnsiTheme="majorHAnsi" w:cstheme="majorBidi"/>
                <w:i w:val="0"/>
                <w:color w:val="auto"/>
                <w:sz w:val="21"/>
                <w:szCs w:val="21"/>
              </w:rPr>
              <w:t xml:space="preserve">esearchers are conducting this study to </w:t>
            </w:r>
            <w:r w:rsidR="0029398C" w:rsidRPr="00236CC4">
              <w:rPr>
                <w:rFonts w:asciiTheme="majorHAnsi" w:eastAsiaTheme="majorEastAsia" w:hAnsiTheme="majorHAnsi" w:cstheme="majorBidi"/>
                <w:i w:val="0"/>
                <w:color w:val="auto"/>
                <w:sz w:val="21"/>
                <w:szCs w:val="21"/>
              </w:rPr>
              <w:t xml:space="preserve">see if an </w:t>
            </w:r>
            <w:r w:rsidR="00D4147C" w:rsidRPr="00236CC4">
              <w:rPr>
                <w:rFonts w:asciiTheme="majorHAnsi" w:eastAsiaTheme="majorEastAsia" w:hAnsiTheme="majorHAnsi" w:cstheme="majorBidi"/>
                <w:i w:val="0"/>
                <w:color w:val="auto"/>
                <w:sz w:val="21"/>
                <w:szCs w:val="21"/>
              </w:rPr>
              <w:t>investigational drug called dapivirine i</w:t>
            </w:r>
            <w:r w:rsidR="00DE681B" w:rsidRPr="00236CC4">
              <w:rPr>
                <w:rFonts w:asciiTheme="majorHAnsi" w:eastAsiaTheme="majorEastAsia" w:hAnsiTheme="majorHAnsi" w:cstheme="majorBidi"/>
                <w:i w:val="0"/>
                <w:color w:val="auto"/>
                <w:sz w:val="21"/>
                <w:szCs w:val="21"/>
              </w:rPr>
              <w:t xml:space="preserve">s safe </w:t>
            </w:r>
            <w:r w:rsidR="00D4147C" w:rsidRPr="00236CC4">
              <w:rPr>
                <w:rFonts w:asciiTheme="majorHAnsi" w:eastAsiaTheme="majorEastAsia" w:hAnsiTheme="majorHAnsi" w:cstheme="majorBidi"/>
                <w:i w:val="0"/>
                <w:color w:val="auto"/>
                <w:sz w:val="21"/>
                <w:szCs w:val="21"/>
              </w:rPr>
              <w:t xml:space="preserve">when used rectally. </w:t>
            </w:r>
            <w:r w:rsidR="00480921" w:rsidRPr="00236CC4">
              <w:rPr>
                <w:rFonts w:asciiTheme="majorHAnsi" w:eastAsiaTheme="majorEastAsia" w:hAnsiTheme="majorHAnsi" w:cstheme="majorBidi"/>
                <w:i w:val="0"/>
                <w:color w:val="auto"/>
                <w:sz w:val="21"/>
                <w:szCs w:val="21"/>
              </w:rPr>
              <w:t>D</w:t>
            </w:r>
            <w:r w:rsidR="004B40C3" w:rsidRPr="00236CC4">
              <w:rPr>
                <w:rFonts w:asciiTheme="majorHAnsi" w:eastAsiaTheme="majorEastAsia" w:hAnsiTheme="majorHAnsi" w:cstheme="majorBidi"/>
                <w:i w:val="0"/>
                <w:color w:val="auto"/>
                <w:sz w:val="21"/>
                <w:szCs w:val="21"/>
              </w:rPr>
              <w:t>apivirine works to prevent</w:t>
            </w:r>
            <w:r w:rsidR="00480921" w:rsidRPr="00236CC4">
              <w:rPr>
                <w:rFonts w:asciiTheme="majorHAnsi" w:eastAsiaTheme="majorEastAsia" w:hAnsiTheme="majorHAnsi" w:cstheme="majorBidi"/>
                <w:i w:val="0"/>
                <w:color w:val="auto"/>
                <w:sz w:val="21"/>
                <w:szCs w:val="21"/>
              </w:rPr>
              <w:t xml:space="preserve"> HIV from making copies of itself</w:t>
            </w:r>
            <w:r w:rsidR="00464F54" w:rsidRPr="00236CC4">
              <w:rPr>
                <w:rFonts w:asciiTheme="majorHAnsi" w:eastAsiaTheme="majorEastAsia" w:hAnsiTheme="majorHAnsi" w:cstheme="majorBidi"/>
                <w:i w:val="0"/>
                <w:color w:val="auto"/>
                <w:sz w:val="21"/>
                <w:szCs w:val="21"/>
              </w:rPr>
              <w:t>,</w:t>
            </w:r>
            <w:r w:rsidR="00480921" w:rsidRPr="00236CC4">
              <w:rPr>
                <w:rFonts w:asciiTheme="majorHAnsi" w:eastAsiaTheme="majorEastAsia" w:hAnsiTheme="majorHAnsi" w:cstheme="majorBidi"/>
                <w:i w:val="0"/>
                <w:color w:val="auto"/>
                <w:sz w:val="21"/>
                <w:szCs w:val="21"/>
              </w:rPr>
              <w:t xml:space="preserve"> thus stopping the spread of HIV in the body. </w:t>
            </w:r>
            <w:r w:rsidR="00464F54" w:rsidRPr="00236CC4">
              <w:rPr>
                <w:i w:val="0"/>
                <w:iCs w:val="0"/>
                <w:color w:val="595959" w:themeColor="text1" w:themeTint="A6"/>
                <w:sz w:val="21"/>
                <w:szCs w:val="21"/>
              </w:rPr>
              <w:t xml:space="preserve"> </w:t>
            </w:r>
            <w:r w:rsidR="00464F54" w:rsidRPr="00236CC4">
              <w:rPr>
                <w:rFonts w:asciiTheme="majorHAnsi" w:eastAsiaTheme="majorEastAsia" w:hAnsiTheme="majorHAnsi" w:cstheme="majorBidi"/>
                <w:i w:val="0"/>
                <w:color w:val="auto"/>
                <w:sz w:val="21"/>
                <w:szCs w:val="21"/>
              </w:rPr>
              <w:t xml:space="preserve">You </w:t>
            </w:r>
            <w:r w:rsidR="00D4147C" w:rsidRPr="00236CC4">
              <w:rPr>
                <w:rFonts w:asciiTheme="majorHAnsi" w:eastAsiaTheme="majorEastAsia" w:hAnsiTheme="majorHAnsi" w:cstheme="majorBidi"/>
                <w:i w:val="0"/>
                <w:color w:val="auto"/>
                <w:sz w:val="21"/>
                <w:szCs w:val="21"/>
              </w:rPr>
              <w:t xml:space="preserve">will be asked to insert a gel </w:t>
            </w:r>
            <w:r w:rsidRPr="00236CC4">
              <w:rPr>
                <w:rFonts w:asciiTheme="majorHAnsi" w:eastAsiaTheme="majorEastAsia" w:hAnsiTheme="majorHAnsi" w:cstheme="majorBidi"/>
                <w:i w:val="0"/>
                <w:color w:val="auto"/>
                <w:sz w:val="21"/>
                <w:szCs w:val="21"/>
              </w:rPr>
              <w:t xml:space="preserve">containing either dapivirine or a placebo </w:t>
            </w:r>
            <w:r w:rsidR="00D4147C" w:rsidRPr="00236CC4">
              <w:rPr>
                <w:rFonts w:asciiTheme="majorHAnsi" w:eastAsiaTheme="majorEastAsia" w:hAnsiTheme="majorHAnsi" w:cstheme="majorBidi"/>
                <w:i w:val="0"/>
                <w:color w:val="auto"/>
                <w:sz w:val="21"/>
                <w:szCs w:val="21"/>
              </w:rPr>
              <w:t xml:space="preserve">into </w:t>
            </w:r>
            <w:r w:rsidR="00464F54" w:rsidRPr="00236CC4">
              <w:rPr>
                <w:rFonts w:asciiTheme="majorHAnsi" w:eastAsiaTheme="majorEastAsia" w:hAnsiTheme="majorHAnsi" w:cstheme="majorBidi"/>
                <w:i w:val="0"/>
                <w:color w:val="auto"/>
                <w:sz w:val="21"/>
                <w:szCs w:val="21"/>
              </w:rPr>
              <w:t xml:space="preserve">your </w:t>
            </w:r>
            <w:r w:rsidR="00D4147C" w:rsidRPr="00236CC4">
              <w:rPr>
                <w:rFonts w:asciiTheme="majorHAnsi" w:eastAsiaTheme="majorEastAsia" w:hAnsiTheme="majorHAnsi" w:cstheme="majorBidi"/>
                <w:i w:val="0"/>
                <w:color w:val="auto"/>
                <w:sz w:val="21"/>
                <w:szCs w:val="21"/>
              </w:rPr>
              <w:t xml:space="preserve">rectum approximately 8 times over the </w:t>
            </w:r>
            <w:r w:rsidR="006C5207" w:rsidRPr="00236CC4">
              <w:rPr>
                <w:rFonts w:asciiTheme="majorHAnsi" w:eastAsiaTheme="majorEastAsia" w:hAnsiTheme="majorHAnsi" w:cstheme="majorBidi"/>
                <w:i w:val="0"/>
                <w:color w:val="auto"/>
                <w:sz w:val="21"/>
                <w:szCs w:val="21"/>
              </w:rPr>
              <w:t>course of the study.</w:t>
            </w:r>
            <w:r w:rsidR="00464F54" w:rsidRPr="00236CC4">
              <w:rPr>
                <w:rFonts w:asciiTheme="majorHAnsi" w:eastAsiaTheme="majorEastAsia" w:hAnsiTheme="majorHAnsi" w:cstheme="majorBidi"/>
                <w:i w:val="0"/>
                <w:color w:val="auto"/>
                <w:sz w:val="21"/>
                <w:szCs w:val="21"/>
              </w:rPr>
              <w:t xml:space="preserve"> First, study staff will administer a single dose of the gel. Then, following a minimum two-week washout period, you or study staff will administer daily rectal doses of study gel for 7 consecutive days under direct observation in the clinic.</w:t>
            </w:r>
            <w:r w:rsidR="006F4BBD" w:rsidRPr="00236CC4">
              <w:rPr>
                <w:rFonts w:asciiTheme="majorHAnsi" w:eastAsiaTheme="majorEastAsia" w:hAnsiTheme="majorHAnsi" w:cstheme="majorBidi"/>
                <w:i w:val="0"/>
                <w:color w:val="auto"/>
                <w:sz w:val="21"/>
                <w:szCs w:val="21"/>
              </w:rPr>
              <w:t xml:space="preserve"> </w:t>
            </w:r>
            <w:r w:rsidR="00D4147C" w:rsidRPr="00236CC4">
              <w:rPr>
                <w:rFonts w:asciiTheme="majorHAnsi" w:eastAsiaTheme="majorEastAsia" w:hAnsiTheme="majorHAnsi" w:cstheme="majorBidi"/>
                <w:i w:val="0"/>
                <w:color w:val="auto"/>
                <w:sz w:val="21"/>
                <w:szCs w:val="21"/>
              </w:rPr>
              <w:t>Researchers are also interested in learning more about</w:t>
            </w:r>
            <w:r w:rsidR="00DE681B" w:rsidRPr="00236CC4">
              <w:rPr>
                <w:rFonts w:asciiTheme="majorHAnsi" w:eastAsiaTheme="majorEastAsia" w:hAnsiTheme="majorHAnsi" w:cstheme="majorBidi"/>
                <w:i w:val="0"/>
                <w:color w:val="auto"/>
                <w:sz w:val="21"/>
                <w:szCs w:val="21"/>
              </w:rPr>
              <w:t xml:space="preserve"> how </w:t>
            </w:r>
            <w:r w:rsidR="00D4147C" w:rsidRPr="00236CC4">
              <w:rPr>
                <w:rFonts w:asciiTheme="majorHAnsi" w:eastAsiaTheme="majorEastAsia" w:hAnsiTheme="majorHAnsi" w:cstheme="majorBidi"/>
                <w:i w:val="0"/>
                <w:color w:val="auto"/>
                <w:sz w:val="21"/>
                <w:szCs w:val="21"/>
              </w:rPr>
              <w:t>this study drug</w:t>
            </w:r>
            <w:r w:rsidR="00DE681B" w:rsidRPr="00236CC4">
              <w:rPr>
                <w:rFonts w:asciiTheme="majorHAnsi" w:eastAsiaTheme="majorEastAsia" w:hAnsiTheme="majorHAnsi" w:cstheme="majorBidi"/>
                <w:i w:val="0"/>
                <w:color w:val="auto"/>
                <w:sz w:val="21"/>
                <w:szCs w:val="21"/>
              </w:rPr>
              <w:t xml:space="preserve"> enter</w:t>
            </w:r>
            <w:r w:rsidR="00D4147C" w:rsidRPr="00236CC4">
              <w:rPr>
                <w:rFonts w:asciiTheme="majorHAnsi" w:eastAsiaTheme="majorEastAsia" w:hAnsiTheme="majorHAnsi" w:cstheme="majorBidi"/>
                <w:i w:val="0"/>
                <w:color w:val="auto"/>
                <w:sz w:val="21"/>
                <w:szCs w:val="21"/>
              </w:rPr>
              <w:t>s</w:t>
            </w:r>
            <w:r w:rsidR="00DE681B" w:rsidRPr="00236CC4">
              <w:rPr>
                <w:rFonts w:asciiTheme="majorHAnsi" w:eastAsiaTheme="majorEastAsia" w:hAnsiTheme="majorHAnsi" w:cstheme="majorBidi"/>
                <w:i w:val="0"/>
                <w:color w:val="auto"/>
                <w:sz w:val="21"/>
                <w:szCs w:val="21"/>
              </w:rPr>
              <w:t xml:space="preserve"> and exit</w:t>
            </w:r>
            <w:r w:rsidR="00D4147C" w:rsidRPr="00236CC4">
              <w:rPr>
                <w:rFonts w:asciiTheme="majorHAnsi" w:eastAsiaTheme="majorEastAsia" w:hAnsiTheme="majorHAnsi" w:cstheme="majorBidi"/>
                <w:i w:val="0"/>
                <w:color w:val="auto"/>
                <w:sz w:val="21"/>
                <w:szCs w:val="21"/>
              </w:rPr>
              <w:t>s</w:t>
            </w:r>
            <w:r w:rsidR="00DE681B" w:rsidRPr="00236CC4">
              <w:rPr>
                <w:rFonts w:asciiTheme="majorHAnsi" w:eastAsiaTheme="majorEastAsia" w:hAnsiTheme="majorHAnsi" w:cstheme="majorBidi"/>
                <w:i w:val="0"/>
                <w:color w:val="auto"/>
                <w:sz w:val="21"/>
                <w:szCs w:val="21"/>
              </w:rPr>
              <w:t xml:space="preserve"> the body. </w:t>
            </w:r>
          </w:p>
          <w:p w14:paraId="3DC04869" w14:textId="77777777" w:rsidR="008A76BD" w:rsidRDefault="008A76BD" w:rsidP="006E6F41">
            <w:pPr>
              <w:pStyle w:val="Quote"/>
              <w:spacing w:before="0" w:after="0" w:line="240" w:lineRule="auto"/>
              <w:rPr>
                <w:rFonts w:asciiTheme="majorHAnsi" w:eastAsiaTheme="majorEastAsia" w:hAnsiTheme="majorHAnsi" w:cstheme="majorBidi"/>
                <w:b/>
                <w:i w:val="0"/>
                <w:color w:val="auto"/>
                <w:sz w:val="22"/>
                <w:szCs w:val="22"/>
              </w:rPr>
            </w:pPr>
          </w:p>
          <w:p w14:paraId="6CBB225E" w14:textId="06A838A2" w:rsidR="00186352" w:rsidRPr="00236CC4" w:rsidRDefault="00FB1DB7" w:rsidP="006E6F41">
            <w:pPr>
              <w:pStyle w:val="Quote"/>
              <w:spacing w:before="0" w:after="0" w:line="240" w:lineRule="auto"/>
              <w:rPr>
                <w:rFonts w:asciiTheme="majorHAnsi" w:eastAsiaTheme="majorEastAsia" w:hAnsiTheme="majorHAnsi" w:cstheme="majorBidi"/>
                <w:b/>
                <w:i w:val="0"/>
                <w:color w:val="auto"/>
                <w:sz w:val="21"/>
                <w:szCs w:val="21"/>
                <w:u w:val="single"/>
              </w:rPr>
            </w:pPr>
            <w:r w:rsidRPr="00236CC4">
              <w:rPr>
                <w:rFonts w:asciiTheme="majorHAnsi" w:eastAsiaTheme="majorEastAsia" w:hAnsiTheme="majorHAnsi" w:cstheme="majorBidi"/>
                <w:b/>
                <w:i w:val="0"/>
                <w:color w:val="auto"/>
                <w:sz w:val="21"/>
                <w:szCs w:val="21"/>
                <w:u w:val="single"/>
              </w:rPr>
              <w:t xml:space="preserve">Your participation is voluntary; you do not have to join or remain in the study if you do not want to. </w:t>
            </w:r>
          </w:p>
          <w:p w14:paraId="082EFD6D" w14:textId="77777777" w:rsidR="00FB1DB7" w:rsidRPr="006F0F83" w:rsidRDefault="00FB1DB7" w:rsidP="006E6F41">
            <w:pPr>
              <w:pStyle w:val="Quote"/>
              <w:spacing w:before="0" w:after="0" w:line="240" w:lineRule="auto"/>
              <w:rPr>
                <w:rFonts w:asciiTheme="majorHAnsi" w:eastAsiaTheme="majorEastAsia" w:hAnsiTheme="majorHAnsi" w:cstheme="majorBidi"/>
                <w:i w:val="0"/>
                <w:color w:val="auto"/>
                <w:sz w:val="22"/>
                <w:szCs w:val="22"/>
              </w:rPr>
            </w:pPr>
          </w:p>
          <w:p w14:paraId="3905C500" w14:textId="6378B3AF" w:rsidR="00864EE8" w:rsidRPr="00236CC4" w:rsidRDefault="00864EE8" w:rsidP="006E6F41">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after="0" w:line="240" w:lineRule="auto"/>
              <w:ind w:left="288" w:right="288"/>
              <w:rPr>
                <w:rFonts w:asciiTheme="majorHAnsi" w:eastAsiaTheme="majorEastAsia" w:hAnsiTheme="majorHAnsi" w:cstheme="majorBidi"/>
                <w:color w:val="auto"/>
                <w:sz w:val="21"/>
                <w:szCs w:val="21"/>
              </w:rPr>
            </w:pPr>
            <w:r w:rsidRPr="00236CC4">
              <w:rPr>
                <w:rFonts w:asciiTheme="majorHAnsi" w:eastAsiaTheme="majorEastAsia" w:hAnsiTheme="majorHAnsi" w:cstheme="majorBidi"/>
                <w:color w:val="auto"/>
                <w:sz w:val="21"/>
                <w:szCs w:val="21"/>
              </w:rPr>
              <w:t xml:space="preserve">You will have a total of </w:t>
            </w:r>
            <w:r w:rsidR="00D4147C" w:rsidRPr="00236CC4">
              <w:rPr>
                <w:rFonts w:asciiTheme="majorHAnsi" w:eastAsiaTheme="majorEastAsia" w:hAnsiTheme="majorHAnsi" w:cstheme="majorBidi"/>
                <w:color w:val="auto"/>
                <w:sz w:val="21"/>
                <w:szCs w:val="21"/>
              </w:rPr>
              <w:t>1</w:t>
            </w:r>
            <w:r w:rsidR="00DB0D80" w:rsidRPr="00236CC4">
              <w:rPr>
                <w:rFonts w:asciiTheme="majorHAnsi" w:eastAsiaTheme="majorEastAsia" w:hAnsiTheme="majorHAnsi" w:cstheme="majorBidi"/>
                <w:color w:val="auto"/>
                <w:sz w:val="21"/>
                <w:szCs w:val="21"/>
              </w:rPr>
              <w:t>6</w:t>
            </w:r>
            <w:r w:rsidRPr="00236CC4">
              <w:rPr>
                <w:rFonts w:asciiTheme="majorHAnsi" w:eastAsiaTheme="majorEastAsia" w:hAnsiTheme="majorHAnsi" w:cstheme="majorBidi"/>
                <w:color w:val="auto"/>
                <w:sz w:val="21"/>
                <w:szCs w:val="21"/>
              </w:rPr>
              <w:t xml:space="preserve"> </w:t>
            </w:r>
            <w:r w:rsidR="00DB0D80" w:rsidRPr="00236CC4">
              <w:rPr>
                <w:rFonts w:asciiTheme="majorHAnsi" w:eastAsiaTheme="majorEastAsia" w:hAnsiTheme="majorHAnsi" w:cstheme="majorBidi"/>
                <w:color w:val="auto"/>
                <w:sz w:val="21"/>
                <w:szCs w:val="21"/>
              </w:rPr>
              <w:t xml:space="preserve">visits and one </w:t>
            </w:r>
            <w:r w:rsidR="00B96DB1" w:rsidRPr="00236CC4">
              <w:rPr>
                <w:rFonts w:asciiTheme="majorHAnsi" w:eastAsiaTheme="majorEastAsia" w:hAnsiTheme="majorHAnsi" w:cstheme="majorBidi"/>
                <w:color w:val="auto"/>
                <w:sz w:val="21"/>
                <w:szCs w:val="21"/>
              </w:rPr>
              <w:t xml:space="preserve">follow-up </w:t>
            </w:r>
            <w:r w:rsidR="00DB0D80" w:rsidRPr="00236CC4">
              <w:rPr>
                <w:rFonts w:asciiTheme="majorHAnsi" w:eastAsiaTheme="majorEastAsia" w:hAnsiTheme="majorHAnsi" w:cstheme="majorBidi"/>
                <w:color w:val="auto"/>
                <w:sz w:val="21"/>
                <w:szCs w:val="21"/>
              </w:rPr>
              <w:t>contact (by phone or in person).</w:t>
            </w:r>
            <w:r w:rsidR="00D63C8A" w:rsidRPr="00236CC4">
              <w:rPr>
                <w:rFonts w:asciiTheme="majorHAnsi" w:eastAsiaTheme="majorEastAsia" w:hAnsiTheme="majorHAnsi" w:cstheme="majorBidi"/>
                <w:color w:val="auto"/>
                <w:sz w:val="21"/>
                <w:szCs w:val="21"/>
              </w:rPr>
              <w:t xml:space="preserve"> M</w:t>
            </w:r>
            <w:r w:rsidRPr="00236CC4">
              <w:rPr>
                <w:rFonts w:asciiTheme="majorHAnsi" w:eastAsiaTheme="majorEastAsia" w:hAnsiTheme="majorHAnsi" w:cstheme="majorBidi"/>
                <w:color w:val="auto"/>
                <w:sz w:val="21"/>
                <w:szCs w:val="21"/>
              </w:rPr>
              <w:t xml:space="preserve">ost visits will last about </w:t>
            </w:r>
            <w:r w:rsidR="00C13244" w:rsidRPr="00236CC4">
              <w:rPr>
                <w:rFonts w:asciiTheme="majorHAnsi" w:eastAsiaTheme="majorEastAsia" w:hAnsiTheme="majorHAnsi" w:cstheme="majorBidi"/>
                <w:color w:val="auto"/>
                <w:sz w:val="21"/>
                <w:szCs w:val="21"/>
              </w:rPr>
              <w:t>[</w:t>
            </w:r>
            <w:r w:rsidR="00C13244" w:rsidRPr="00236CC4">
              <w:rPr>
                <w:rFonts w:asciiTheme="majorHAnsi" w:eastAsiaTheme="majorEastAsia" w:hAnsiTheme="majorHAnsi" w:cstheme="majorBidi"/>
                <w:b/>
                <w:color w:val="auto"/>
                <w:sz w:val="21"/>
                <w:szCs w:val="21"/>
              </w:rPr>
              <w:t>site to insert</w:t>
            </w:r>
            <w:r w:rsidR="00C13244" w:rsidRPr="00236CC4">
              <w:rPr>
                <w:rFonts w:asciiTheme="majorHAnsi" w:eastAsiaTheme="majorEastAsia" w:hAnsiTheme="majorHAnsi" w:cstheme="majorBidi"/>
                <w:color w:val="auto"/>
                <w:sz w:val="21"/>
                <w:szCs w:val="21"/>
              </w:rPr>
              <w:t>]</w:t>
            </w:r>
            <w:r w:rsidR="00E16271" w:rsidRPr="00236CC4">
              <w:rPr>
                <w:rFonts w:asciiTheme="majorHAnsi" w:eastAsiaTheme="majorEastAsia" w:hAnsiTheme="majorHAnsi" w:cstheme="majorBidi"/>
                <w:color w:val="auto"/>
                <w:sz w:val="21"/>
                <w:szCs w:val="21"/>
              </w:rPr>
              <w:t xml:space="preserve">. </w:t>
            </w:r>
            <w:r w:rsidRPr="00236CC4">
              <w:rPr>
                <w:rFonts w:asciiTheme="majorHAnsi" w:eastAsiaTheme="majorEastAsia" w:hAnsiTheme="majorHAnsi" w:cstheme="majorBidi"/>
                <w:color w:val="auto"/>
                <w:sz w:val="21"/>
                <w:szCs w:val="21"/>
              </w:rPr>
              <w:t xml:space="preserve"> </w:t>
            </w:r>
            <w:r w:rsidR="00D4147C" w:rsidRPr="00236CC4">
              <w:rPr>
                <w:rFonts w:asciiTheme="majorHAnsi" w:eastAsiaTheme="majorEastAsia" w:hAnsiTheme="majorHAnsi" w:cstheme="majorBidi"/>
                <w:color w:val="auto"/>
                <w:sz w:val="21"/>
                <w:szCs w:val="21"/>
              </w:rPr>
              <w:t>Some</w:t>
            </w:r>
            <w:r w:rsidRPr="00236CC4">
              <w:rPr>
                <w:rFonts w:asciiTheme="majorHAnsi" w:eastAsiaTheme="majorEastAsia" w:hAnsiTheme="majorHAnsi" w:cstheme="majorBidi"/>
                <w:color w:val="auto"/>
                <w:sz w:val="21"/>
                <w:szCs w:val="21"/>
              </w:rPr>
              <w:t xml:space="preserve"> visits</w:t>
            </w:r>
            <w:r w:rsidR="00D4147C" w:rsidRPr="00236CC4">
              <w:rPr>
                <w:rFonts w:asciiTheme="majorHAnsi" w:eastAsiaTheme="majorEastAsia" w:hAnsiTheme="majorHAnsi" w:cstheme="majorBidi"/>
                <w:color w:val="auto"/>
                <w:sz w:val="21"/>
                <w:szCs w:val="21"/>
              </w:rPr>
              <w:t xml:space="preserve"> </w:t>
            </w:r>
            <w:r w:rsidRPr="00236CC4">
              <w:rPr>
                <w:rFonts w:asciiTheme="majorHAnsi" w:eastAsiaTheme="majorEastAsia" w:hAnsiTheme="majorHAnsi" w:cstheme="majorBidi"/>
                <w:color w:val="auto"/>
                <w:sz w:val="21"/>
                <w:szCs w:val="21"/>
              </w:rPr>
              <w:t>will last longer</w:t>
            </w:r>
            <w:r w:rsidR="006E6F41" w:rsidRPr="00236CC4">
              <w:rPr>
                <w:rFonts w:asciiTheme="majorHAnsi" w:eastAsiaTheme="majorEastAsia" w:hAnsiTheme="majorHAnsi" w:cstheme="majorBidi"/>
                <w:color w:val="auto"/>
                <w:sz w:val="21"/>
                <w:szCs w:val="21"/>
              </w:rPr>
              <w:t xml:space="preserve"> </w:t>
            </w:r>
            <w:r w:rsidRPr="00236CC4">
              <w:rPr>
                <w:rFonts w:asciiTheme="majorHAnsi" w:eastAsiaTheme="majorEastAsia" w:hAnsiTheme="majorHAnsi" w:cstheme="majorBidi"/>
                <w:color w:val="auto"/>
                <w:sz w:val="21"/>
                <w:szCs w:val="21"/>
              </w:rPr>
              <w:t xml:space="preserve">because you will </w:t>
            </w:r>
            <w:r w:rsidR="00B6034C" w:rsidRPr="00236CC4">
              <w:rPr>
                <w:rFonts w:asciiTheme="majorHAnsi" w:eastAsiaTheme="majorEastAsia" w:hAnsiTheme="majorHAnsi" w:cstheme="majorBidi"/>
                <w:color w:val="auto"/>
                <w:sz w:val="21"/>
                <w:szCs w:val="21"/>
              </w:rPr>
              <w:t xml:space="preserve">be </w:t>
            </w:r>
            <w:r w:rsidRPr="00236CC4">
              <w:rPr>
                <w:rFonts w:asciiTheme="majorHAnsi" w:eastAsiaTheme="majorEastAsia" w:hAnsiTheme="majorHAnsi" w:cstheme="majorBidi"/>
                <w:color w:val="auto"/>
                <w:sz w:val="21"/>
                <w:szCs w:val="21"/>
              </w:rPr>
              <w:t xml:space="preserve">asked to provide </w:t>
            </w:r>
            <w:r w:rsidR="006C5207" w:rsidRPr="00236CC4">
              <w:rPr>
                <w:rFonts w:asciiTheme="majorHAnsi" w:eastAsiaTheme="majorEastAsia" w:hAnsiTheme="majorHAnsi" w:cstheme="majorBidi"/>
                <w:color w:val="auto"/>
                <w:sz w:val="21"/>
                <w:szCs w:val="21"/>
              </w:rPr>
              <w:t xml:space="preserve">samples of blood, rectal </w:t>
            </w:r>
            <w:r w:rsidR="009516AC" w:rsidRPr="00236CC4">
              <w:rPr>
                <w:rFonts w:asciiTheme="majorHAnsi" w:eastAsiaTheme="majorEastAsia" w:hAnsiTheme="majorHAnsi" w:cstheme="majorBidi"/>
                <w:color w:val="auto"/>
                <w:sz w:val="21"/>
                <w:szCs w:val="21"/>
              </w:rPr>
              <w:t xml:space="preserve">fluid and tissue.  </w:t>
            </w:r>
            <w:r w:rsidR="00D63C8A" w:rsidRPr="00236CC4">
              <w:rPr>
                <w:rFonts w:asciiTheme="majorHAnsi" w:eastAsiaTheme="majorEastAsia" w:hAnsiTheme="majorHAnsi" w:cstheme="majorBidi"/>
                <w:color w:val="auto"/>
                <w:sz w:val="21"/>
                <w:szCs w:val="21"/>
              </w:rPr>
              <w:t>Women are also asked to p</w:t>
            </w:r>
            <w:r w:rsidR="009516AC" w:rsidRPr="00236CC4">
              <w:rPr>
                <w:rFonts w:asciiTheme="majorHAnsi" w:eastAsiaTheme="majorEastAsia" w:hAnsiTheme="majorHAnsi" w:cstheme="majorBidi"/>
                <w:color w:val="auto"/>
                <w:sz w:val="21"/>
                <w:szCs w:val="21"/>
              </w:rPr>
              <w:t xml:space="preserve">rovide </w:t>
            </w:r>
            <w:r w:rsidRPr="00236CC4">
              <w:rPr>
                <w:rFonts w:asciiTheme="majorHAnsi" w:eastAsiaTheme="majorEastAsia" w:hAnsiTheme="majorHAnsi" w:cstheme="majorBidi"/>
                <w:color w:val="auto"/>
                <w:sz w:val="21"/>
                <w:szCs w:val="21"/>
              </w:rPr>
              <w:t>vaginal fluid</w:t>
            </w:r>
            <w:r w:rsidR="009516AC" w:rsidRPr="00236CC4">
              <w:rPr>
                <w:rFonts w:asciiTheme="majorHAnsi" w:eastAsiaTheme="majorEastAsia" w:hAnsiTheme="majorHAnsi" w:cstheme="majorBidi"/>
                <w:color w:val="auto"/>
                <w:sz w:val="21"/>
                <w:szCs w:val="21"/>
              </w:rPr>
              <w:t xml:space="preserve"> </w:t>
            </w:r>
            <w:r w:rsidR="00D4147C" w:rsidRPr="00236CC4">
              <w:rPr>
                <w:rFonts w:asciiTheme="majorHAnsi" w:eastAsiaTheme="majorEastAsia" w:hAnsiTheme="majorHAnsi" w:cstheme="majorBidi"/>
                <w:color w:val="auto"/>
                <w:sz w:val="21"/>
                <w:szCs w:val="21"/>
              </w:rPr>
              <w:t>and</w:t>
            </w:r>
            <w:r w:rsidR="006C5207" w:rsidRPr="00236CC4">
              <w:rPr>
                <w:rFonts w:asciiTheme="majorHAnsi" w:eastAsiaTheme="majorEastAsia" w:hAnsiTheme="majorHAnsi" w:cstheme="majorBidi"/>
                <w:color w:val="auto"/>
                <w:sz w:val="21"/>
                <w:szCs w:val="21"/>
              </w:rPr>
              <w:t xml:space="preserve"> cervical </w:t>
            </w:r>
            <w:r w:rsidR="00D4147C" w:rsidRPr="00236CC4">
              <w:rPr>
                <w:rFonts w:asciiTheme="majorHAnsi" w:eastAsiaTheme="majorEastAsia" w:hAnsiTheme="majorHAnsi" w:cstheme="majorBidi"/>
                <w:color w:val="auto"/>
                <w:sz w:val="21"/>
                <w:szCs w:val="21"/>
              </w:rPr>
              <w:t>tissue</w:t>
            </w:r>
            <w:r w:rsidRPr="00236CC4">
              <w:rPr>
                <w:rFonts w:asciiTheme="majorHAnsi" w:eastAsiaTheme="majorEastAsia" w:hAnsiTheme="majorHAnsi" w:cstheme="majorBidi"/>
                <w:color w:val="auto"/>
                <w:sz w:val="21"/>
                <w:szCs w:val="21"/>
              </w:rPr>
              <w:t xml:space="preserve">. </w:t>
            </w:r>
          </w:p>
          <w:p w14:paraId="2371C228" w14:textId="125504EA" w:rsidR="00B96DB1" w:rsidRDefault="00864EE8" w:rsidP="00B96DB1">
            <w:pPr>
              <w:pStyle w:val="Quote"/>
              <w:spacing w:before="0" w:after="0" w:line="240" w:lineRule="auto"/>
              <w:rPr>
                <w:rFonts w:asciiTheme="majorHAnsi" w:eastAsiaTheme="majorEastAsia" w:hAnsiTheme="majorHAnsi" w:cstheme="majorBidi"/>
                <w:i w:val="0"/>
                <w:color w:val="auto"/>
                <w:sz w:val="22"/>
                <w:szCs w:val="22"/>
              </w:rPr>
            </w:pPr>
            <w:r w:rsidRPr="000F5C1A" w:rsidDel="00864EE8">
              <w:rPr>
                <w:rFonts w:asciiTheme="majorHAnsi" w:eastAsiaTheme="majorEastAsia" w:hAnsiTheme="majorHAnsi" w:cstheme="majorBidi"/>
                <w:i w:val="0"/>
                <w:iCs w:val="0"/>
                <w:color w:val="auto"/>
                <w:sz w:val="22"/>
                <w:szCs w:val="22"/>
              </w:rPr>
              <w:t xml:space="preserve"> </w:t>
            </w:r>
          </w:p>
          <w:p w14:paraId="386FAD7D" w14:textId="2A966EA3" w:rsidR="00B96DB1" w:rsidRDefault="00B96DB1" w:rsidP="006E6F41">
            <w:pPr>
              <w:pStyle w:val="Quote"/>
              <w:spacing w:before="0" w:after="0"/>
              <w:rPr>
                <w:rFonts w:asciiTheme="majorHAnsi" w:eastAsiaTheme="majorEastAsia" w:hAnsiTheme="majorHAnsi" w:cstheme="majorBidi"/>
                <w:i w:val="0"/>
                <w:color w:val="auto"/>
                <w:sz w:val="22"/>
                <w:szCs w:val="22"/>
              </w:rPr>
            </w:pPr>
            <w:r>
              <w:rPr>
                <w:rFonts w:asciiTheme="majorHAnsi" w:eastAsiaTheme="majorEastAsia" w:hAnsiTheme="majorHAnsi" w:cstheme="majorBidi"/>
                <w:i w:val="0"/>
                <w:noProof/>
                <w:color w:val="auto"/>
                <w:sz w:val="22"/>
                <w:szCs w:val="22"/>
                <w:lang w:eastAsia="en-US"/>
              </w:rPr>
              <w:drawing>
                <wp:inline distT="0" distB="0" distL="0" distR="0" wp14:anchorId="1050A5E1" wp14:editId="19C07615">
                  <wp:extent cx="3952875" cy="1015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2875" cy="1015187"/>
                          </a:xfrm>
                          <a:prstGeom prst="rect">
                            <a:avLst/>
                          </a:prstGeom>
                          <a:noFill/>
                        </pic:spPr>
                      </pic:pic>
                    </a:graphicData>
                  </a:graphic>
                </wp:inline>
              </w:drawing>
            </w:r>
          </w:p>
          <w:p w14:paraId="5404BB41" w14:textId="77777777" w:rsidR="00236CC4" w:rsidRDefault="00236CC4" w:rsidP="006E6F41">
            <w:pPr>
              <w:pStyle w:val="Quote"/>
              <w:spacing w:before="0" w:after="0"/>
              <w:rPr>
                <w:rFonts w:asciiTheme="majorHAnsi" w:eastAsiaTheme="majorEastAsia" w:hAnsiTheme="majorHAnsi" w:cstheme="majorBidi"/>
                <w:i w:val="0"/>
                <w:color w:val="auto"/>
                <w:sz w:val="21"/>
                <w:szCs w:val="21"/>
              </w:rPr>
            </w:pPr>
          </w:p>
          <w:p w14:paraId="5A82B4FA" w14:textId="5764E07B" w:rsidR="00194D8B" w:rsidRPr="00A95EBE" w:rsidRDefault="009516AC" w:rsidP="006E6F41">
            <w:pPr>
              <w:pStyle w:val="Quote"/>
              <w:spacing w:before="0" w:after="0"/>
              <w:rPr>
                <w:rFonts w:asciiTheme="majorHAnsi" w:eastAsiaTheme="majorEastAsia" w:hAnsiTheme="majorHAnsi" w:cstheme="majorBidi"/>
                <w:i w:val="0"/>
                <w:color w:val="auto"/>
                <w:sz w:val="21"/>
                <w:szCs w:val="21"/>
              </w:rPr>
            </w:pPr>
            <w:r w:rsidRPr="00A95EBE">
              <w:rPr>
                <w:rFonts w:asciiTheme="majorHAnsi" w:eastAsiaTheme="majorEastAsia" w:hAnsiTheme="majorHAnsi" w:cstheme="majorBidi"/>
                <w:i w:val="0"/>
                <w:color w:val="auto"/>
                <w:sz w:val="21"/>
                <w:szCs w:val="21"/>
              </w:rPr>
              <w:t xml:space="preserve">Study participation is expected to last </w:t>
            </w:r>
            <w:r w:rsidR="00D4147C" w:rsidRPr="00A95EBE">
              <w:rPr>
                <w:rFonts w:asciiTheme="majorHAnsi" w:eastAsiaTheme="majorEastAsia" w:hAnsiTheme="majorHAnsi" w:cstheme="majorBidi"/>
                <w:i w:val="0"/>
                <w:color w:val="auto"/>
                <w:sz w:val="21"/>
                <w:szCs w:val="21"/>
              </w:rPr>
              <w:t>4</w:t>
            </w:r>
            <w:r w:rsidR="00C62D45" w:rsidRPr="00A95EBE">
              <w:rPr>
                <w:rFonts w:asciiTheme="majorHAnsi" w:eastAsiaTheme="majorEastAsia" w:hAnsiTheme="majorHAnsi" w:cstheme="majorBidi"/>
                <w:i w:val="0"/>
                <w:color w:val="auto"/>
                <w:sz w:val="21"/>
                <w:szCs w:val="21"/>
              </w:rPr>
              <w:t>0</w:t>
            </w:r>
            <w:r w:rsidRPr="00A95EBE">
              <w:rPr>
                <w:rFonts w:asciiTheme="majorHAnsi" w:eastAsiaTheme="majorEastAsia" w:hAnsiTheme="majorHAnsi" w:cstheme="majorBidi"/>
                <w:i w:val="0"/>
                <w:color w:val="auto"/>
                <w:sz w:val="21"/>
                <w:szCs w:val="21"/>
              </w:rPr>
              <w:t xml:space="preserve"> </w:t>
            </w:r>
            <w:r w:rsidR="00D4147C" w:rsidRPr="00A95EBE">
              <w:rPr>
                <w:rFonts w:asciiTheme="majorHAnsi" w:eastAsiaTheme="majorEastAsia" w:hAnsiTheme="majorHAnsi" w:cstheme="majorBidi"/>
                <w:i w:val="0"/>
                <w:color w:val="auto"/>
                <w:sz w:val="21"/>
                <w:szCs w:val="21"/>
              </w:rPr>
              <w:t>day</w:t>
            </w:r>
            <w:r w:rsidRPr="00A95EBE">
              <w:rPr>
                <w:rFonts w:asciiTheme="majorHAnsi" w:eastAsiaTheme="majorEastAsia" w:hAnsiTheme="majorHAnsi" w:cstheme="majorBidi"/>
                <w:i w:val="0"/>
                <w:color w:val="auto"/>
                <w:sz w:val="21"/>
                <w:szCs w:val="21"/>
              </w:rPr>
              <w:t xml:space="preserve">s.  </w:t>
            </w:r>
            <w:r w:rsidR="00DE681B" w:rsidRPr="00A95EBE">
              <w:rPr>
                <w:rFonts w:asciiTheme="majorHAnsi" w:eastAsiaTheme="majorEastAsia" w:hAnsiTheme="majorHAnsi" w:cstheme="majorBidi"/>
                <w:i w:val="0"/>
                <w:color w:val="auto"/>
                <w:sz w:val="21"/>
                <w:szCs w:val="21"/>
              </w:rPr>
              <w:t xml:space="preserve">If you join, you will </w:t>
            </w:r>
            <w:r w:rsidR="00164E4C" w:rsidRPr="00A95EBE">
              <w:rPr>
                <w:rFonts w:asciiTheme="majorHAnsi" w:eastAsiaTheme="majorEastAsia" w:hAnsiTheme="majorHAnsi" w:cstheme="majorBidi"/>
                <w:i w:val="0"/>
                <w:color w:val="auto"/>
                <w:sz w:val="21"/>
                <w:szCs w:val="21"/>
              </w:rPr>
              <w:t>be randomly</w:t>
            </w:r>
            <w:r w:rsidR="00D4147C" w:rsidRPr="00A95EBE">
              <w:rPr>
                <w:rFonts w:asciiTheme="majorHAnsi" w:eastAsiaTheme="majorEastAsia" w:hAnsiTheme="majorHAnsi" w:cstheme="majorBidi"/>
                <w:i w:val="0"/>
                <w:color w:val="auto"/>
                <w:sz w:val="21"/>
                <w:szCs w:val="21"/>
              </w:rPr>
              <w:t xml:space="preserve"> placed into 1 of 2</w:t>
            </w:r>
            <w:r w:rsidR="00DE681B" w:rsidRPr="00A95EBE">
              <w:rPr>
                <w:rFonts w:asciiTheme="majorHAnsi" w:eastAsiaTheme="majorEastAsia" w:hAnsiTheme="majorHAnsi" w:cstheme="majorBidi"/>
                <w:i w:val="0"/>
                <w:color w:val="auto"/>
                <w:sz w:val="21"/>
                <w:szCs w:val="21"/>
              </w:rPr>
              <w:t xml:space="preserve"> </w:t>
            </w:r>
            <w:r w:rsidR="00D4147C" w:rsidRPr="00A95EBE">
              <w:rPr>
                <w:rFonts w:asciiTheme="majorHAnsi" w:eastAsiaTheme="majorEastAsia" w:hAnsiTheme="majorHAnsi" w:cstheme="majorBidi"/>
                <w:i w:val="0"/>
                <w:color w:val="auto"/>
                <w:sz w:val="21"/>
                <w:szCs w:val="21"/>
              </w:rPr>
              <w:t>rectal gel study</w:t>
            </w:r>
            <w:r w:rsidR="00DE681B" w:rsidRPr="00A95EBE">
              <w:rPr>
                <w:rFonts w:asciiTheme="majorHAnsi" w:eastAsiaTheme="majorEastAsia" w:hAnsiTheme="majorHAnsi" w:cstheme="majorBidi"/>
                <w:i w:val="0"/>
                <w:color w:val="auto"/>
                <w:sz w:val="21"/>
                <w:szCs w:val="21"/>
              </w:rPr>
              <w:t xml:space="preserve"> groups</w:t>
            </w:r>
            <w:r w:rsidR="006F0F83" w:rsidRPr="00A95EBE">
              <w:rPr>
                <w:rFonts w:asciiTheme="majorHAnsi" w:eastAsiaTheme="majorEastAsia" w:hAnsiTheme="majorHAnsi" w:cstheme="majorBidi"/>
                <w:i w:val="0"/>
                <w:color w:val="auto"/>
                <w:sz w:val="21"/>
                <w:szCs w:val="21"/>
              </w:rPr>
              <w:t>; o</w:t>
            </w:r>
            <w:r w:rsidR="00E16271" w:rsidRPr="00A95EBE">
              <w:rPr>
                <w:rFonts w:asciiTheme="majorHAnsi" w:eastAsiaTheme="majorEastAsia" w:hAnsiTheme="majorHAnsi" w:cstheme="majorBidi"/>
                <w:i w:val="0"/>
                <w:color w:val="auto"/>
                <w:sz w:val="21"/>
                <w:szCs w:val="21"/>
              </w:rPr>
              <w:t xml:space="preserve">ne group will receive a placebo </w:t>
            </w:r>
            <w:r w:rsidR="00D4147C" w:rsidRPr="00A95EBE">
              <w:rPr>
                <w:rFonts w:asciiTheme="majorHAnsi" w:eastAsiaTheme="majorEastAsia" w:hAnsiTheme="majorHAnsi" w:cstheme="majorBidi"/>
                <w:i w:val="0"/>
                <w:color w:val="auto"/>
                <w:sz w:val="21"/>
                <w:szCs w:val="21"/>
              </w:rPr>
              <w:t>gel</w:t>
            </w:r>
            <w:r w:rsidR="00E16271" w:rsidRPr="00A95EBE">
              <w:rPr>
                <w:rFonts w:asciiTheme="majorHAnsi" w:eastAsiaTheme="majorEastAsia" w:hAnsiTheme="majorHAnsi" w:cstheme="majorBidi"/>
                <w:i w:val="0"/>
                <w:color w:val="auto"/>
                <w:sz w:val="21"/>
                <w:szCs w:val="21"/>
              </w:rPr>
              <w:t xml:space="preserve">, which does not contain any study drug. </w:t>
            </w:r>
            <w:r w:rsidR="00697269" w:rsidRPr="00A95EBE">
              <w:rPr>
                <w:rFonts w:asciiTheme="majorHAnsi" w:eastAsiaTheme="majorEastAsia" w:hAnsiTheme="majorHAnsi" w:cstheme="majorBidi"/>
                <w:i w:val="0"/>
                <w:color w:val="auto"/>
                <w:sz w:val="21"/>
                <w:szCs w:val="21"/>
              </w:rPr>
              <w:t>The other group will receive gel containing dapivirine.</w:t>
            </w:r>
            <w:r w:rsidR="006E6F41" w:rsidRPr="00A95EBE">
              <w:rPr>
                <w:rFonts w:asciiTheme="majorHAnsi" w:eastAsiaTheme="majorEastAsia" w:hAnsiTheme="majorHAnsi" w:cstheme="majorBidi"/>
                <w:i w:val="0"/>
                <w:color w:val="auto"/>
                <w:sz w:val="21"/>
                <w:szCs w:val="21"/>
              </w:rPr>
              <w:t xml:space="preserve"> </w:t>
            </w:r>
            <w:r w:rsidR="00194D8B" w:rsidRPr="00A95EBE">
              <w:rPr>
                <w:rFonts w:asciiTheme="majorHAnsi" w:eastAsiaTheme="majorEastAsia" w:hAnsiTheme="majorHAnsi" w:cstheme="majorBidi"/>
                <w:i w:val="0"/>
                <w:color w:val="auto"/>
                <w:sz w:val="21"/>
                <w:szCs w:val="21"/>
              </w:rPr>
              <w:t xml:space="preserve">No matter which group you are in, </w:t>
            </w:r>
            <w:r w:rsidR="00BC442A" w:rsidRPr="00A95EBE">
              <w:rPr>
                <w:rFonts w:asciiTheme="majorHAnsi" w:eastAsiaTheme="majorEastAsia" w:hAnsiTheme="majorHAnsi" w:cstheme="majorBidi"/>
                <w:i w:val="0"/>
                <w:color w:val="auto"/>
                <w:sz w:val="21"/>
                <w:szCs w:val="21"/>
              </w:rPr>
              <w:t>please</w:t>
            </w:r>
            <w:r w:rsidR="00194D8B" w:rsidRPr="00A95EBE">
              <w:rPr>
                <w:rFonts w:asciiTheme="majorHAnsi" w:eastAsiaTheme="majorEastAsia" w:hAnsiTheme="majorHAnsi" w:cstheme="majorBidi"/>
                <w:i w:val="0"/>
                <w:color w:val="auto"/>
                <w:sz w:val="21"/>
                <w:szCs w:val="21"/>
              </w:rPr>
              <w:t xml:space="preserve"> remember that we do not know if </w:t>
            </w:r>
            <w:r w:rsidR="00BC442A" w:rsidRPr="00A95EBE">
              <w:rPr>
                <w:rFonts w:asciiTheme="majorHAnsi" w:eastAsiaTheme="majorEastAsia" w:hAnsiTheme="majorHAnsi" w:cstheme="majorBidi"/>
                <w:i w:val="0"/>
                <w:color w:val="auto"/>
                <w:sz w:val="21"/>
                <w:szCs w:val="21"/>
              </w:rPr>
              <w:t>this</w:t>
            </w:r>
            <w:r w:rsidR="00194D8B" w:rsidRPr="00A95EBE">
              <w:rPr>
                <w:rFonts w:asciiTheme="majorHAnsi" w:eastAsiaTheme="majorEastAsia" w:hAnsiTheme="majorHAnsi" w:cstheme="majorBidi"/>
                <w:i w:val="0"/>
                <w:color w:val="auto"/>
                <w:sz w:val="21"/>
                <w:szCs w:val="21"/>
              </w:rPr>
              <w:t xml:space="preserve"> </w:t>
            </w:r>
            <w:r w:rsidR="00BC442A" w:rsidRPr="00A95EBE">
              <w:rPr>
                <w:rFonts w:asciiTheme="majorHAnsi" w:eastAsiaTheme="majorEastAsia" w:hAnsiTheme="majorHAnsi" w:cstheme="majorBidi"/>
                <w:i w:val="0"/>
                <w:color w:val="auto"/>
                <w:sz w:val="21"/>
                <w:szCs w:val="21"/>
              </w:rPr>
              <w:t>gel</w:t>
            </w:r>
            <w:r w:rsidR="00D37734" w:rsidRPr="00A95EBE">
              <w:rPr>
                <w:rFonts w:asciiTheme="majorHAnsi" w:eastAsiaTheme="majorEastAsia" w:hAnsiTheme="majorHAnsi" w:cstheme="majorBidi"/>
                <w:i w:val="0"/>
                <w:color w:val="auto"/>
                <w:sz w:val="21"/>
                <w:szCs w:val="21"/>
              </w:rPr>
              <w:t xml:space="preserve"> will </w:t>
            </w:r>
            <w:r w:rsidR="00194D8B" w:rsidRPr="00A95EBE">
              <w:rPr>
                <w:rFonts w:asciiTheme="majorHAnsi" w:eastAsiaTheme="majorEastAsia" w:hAnsiTheme="majorHAnsi" w:cstheme="majorBidi"/>
                <w:i w:val="0"/>
                <w:color w:val="auto"/>
                <w:sz w:val="21"/>
                <w:szCs w:val="21"/>
              </w:rPr>
              <w:t xml:space="preserve">protect </w:t>
            </w:r>
            <w:r w:rsidR="00D4147C" w:rsidRPr="00A95EBE">
              <w:rPr>
                <w:rFonts w:asciiTheme="majorHAnsi" w:eastAsiaTheme="majorEastAsia" w:hAnsiTheme="majorHAnsi" w:cstheme="majorBidi"/>
                <w:i w:val="0"/>
                <w:color w:val="auto"/>
                <w:sz w:val="21"/>
                <w:szCs w:val="21"/>
              </w:rPr>
              <w:t>you</w:t>
            </w:r>
            <w:r w:rsidR="0046106E" w:rsidRPr="00A95EBE">
              <w:rPr>
                <w:rFonts w:asciiTheme="majorHAnsi" w:eastAsiaTheme="majorEastAsia" w:hAnsiTheme="majorHAnsi" w:cstheme="majorBidi"/>
                <w:i w:val="0"/>
                <w:color w:val="auto"/>
                <w:sz w:val="21"/>
                <w:szCs w:val="21"/>
              </w:rPr>
              <w:t xml:space="preserve"> from getting HIV nor is this </w:t>
            </w:r>
            <w:r w:rsidR="00D4147C" w:rsidRPr="00A95EBE">
              <w:rPr>
                <w:rFonts w:asciiTheme="majorHAnsi" w:eastAsiaTheme="majorEastAsia" w:hAnsiTheme="majorHAnsi" w:cstheme="majorBidi"/>
                <w:i w:val="0"/>
                <w:color w:val="auto"/>
                <w:sz w:val="21"/>
                <w:szCs w:val="21"/>
              </w:rPr>
              <w:t xml:space="preserve">study testing whether </w:t>
            </w:r>
            <w:r w:rsidR="00BC442A" w:rsidRPr="00A95EBE">
              <w:rPr>
                <w:rFonts w:asciiTheme="majorHAnsi" w:eastAsiaTheme="majorEastAsia" w:hAnsiTheme="majorHAnsi" w:cstheme="majorBidi"/>
                <w:i w:val="0"/>
                <w:color w:val="auto"/>
                <w:sz w:val="21"/>
                <w:szCs w:val="21"/>
              </w:rPr>
              <w:t>the gel</w:t>
            </w:r>
            <w:r w:rsidR="00D4147C" w:rsidRPr="00A95EBE">
              <w:rPr>
                <w:rFonts w:asciiTheme="majorHAnsi" w:eastAsiaTheme="majorEastAsia" w:hAnsiTheme="majorHAnsi" w:cstheme="majorBidi"/>
                <w:i w:val="0"/>
                <w:color w:val="auto"/>
                <w:sz w:val="21"/>
                <w:szCs w:val="21"/>
              </w:rPr>
              <w:t xml:space="preserve"> will prevent HIV. </w:t>
            </w:r>
            <w:r w:rsidR="00194D8B" w:rsidRPr="00A95EBE">
              <w:rPr>
                <w:rFonts w:asciiTheme="majorHAnsi" w:eastAsiaTheme="majorEastAsia" w:hAnsiTheme="majorHAnsi" w:cstheme="majorBidi"/>
                <w:i w:val="0"/>
                <w:color w:val="auto"/>
                <w:sz w:val="21"/>
                <w:szCs w:val="21"/>
              </w:rPr>
              <w:t xml:space="preserve">There are two known ways to prevent HIV: using condoms and/or an oral pre-exposure prophylaxis (PrEP). Study staff can </w:t>
            </w:r>
            <w:r w:rsidR="0039426F" w:rsidRPr="00A95EBE">
              <w:rPr>
                <w:rFonts w:asciiTheme="majorHAnsi" w:eastAsiaTheme="majorEastAsia" w:hAnsiTheme="majorHAnsi" w:cstheme="majorBidi"/>
                <w:i w:val="0"/>
                <w:color w:val="auto"/>
                <w:sz w:val="21"/>
                <w:szCs w:val="21"/>
              </w:rPr>
              <w:t>tell</w:t>
            </w:r>
            <w:r w:rsidR="00194D8B" w:rsidRPr="00A95EBE">
              <w:rPr>
                <w:rFonts w:asciiTheme="majorHAnsi" w:eastAsiaTheme="majorEastAsia" w:hAnsiTheme="majorHAnsi" w:cstheme="majorBidi"/>
                <w:i w:val="0"/>
                <w:color w:val="auto"/>
                <w:sz w:val="21"/>
                <w:szCs w:val="21"/>
              </w:rPr>
              <w:t xml:space="preserve"> you </w:t>
            </w:r>
            <w:r w:rsidR="0039426F" w:rsidRPr="00A95EBE">
              <w:rPr>
                <w:rFonts w:asciiTheme="majorHAnsi" w:eastAsiaTheme="majorEastAsia" w:hAnsiTheme="majorHAnsi" w:cstheme="majorBidi"/>
                <w:i w:val="0"/>
                <w:color w:val="auto"/>
                <w:sz w:val="21"/>
                <w:szCs w:val="21"/>
              </w:rPr>
              <w:t>more about these</w:t>
            </w:r>
            <w:r w:rsidR="00194D8B" w:rsidRPr="00A95EBE">
              <w:rPr>
                <w:rFonts w:asciiTheme="majorHAnsi" w:eastAsiaTheme="majorEastAsia" w:hAnsiTheme="majorHAnsi" w:cstheme="majorBidi"/>
                <w:i w:val="0"/>
                <w:color w:val="auto"/>
                <w:sz w:val="21"/>
                <w:szCs w:val="21"/>
              </w:rPr>
              <w:t xml:space="preserve"> options.                                                       </w:t>
            </w:r>
          </w:p>
          <w:p w14:paraId="7FF581C2" w14:textId="01B1686F" w:rsidR="00B85D69" w:rsidRDefault="00B85D69" w:rsidP="006E6F41">
            <w:pPr>
              <w:pStyle w:val="TOC1"/>
              <w:spacing w:after="0"/>
            </w:pPr>
          </w:p>
        </w:tc>
        <w:tc>
          <w:tcPr>
            <w:tcW w:w="540" w:type="dxa"/>
          </w:tcPr>
          <w:p w14:paraId="7FF581C3" w14:textId="71ECC7C3" w:rsidR="00B85D69" w:rsidRDefault="00B85D69" w:rsidP="006E6F41">
            <w:pPr>
              <w:pStyle w:val="NoSpacing"/>
            </w:pPr>
          </w:p>
        </w:tc>
        <w:tc>
          <w:tcPr>
            <w:tcW w:w="20" w:type="dxa"/>
          </w:tcPr>
          <w:p w14:paraId="7FF581C4" w14:textId="77777777" w:rsidR="00B85D69" w:rsidRDefault="00B85D69" w:rsidP="006E6F41">
            <w:pPr>
              <w:pStyle w:val="NoSpacing"/>
            </w:pPr>
          </w:p>
        </w:tc>
        <w:tc>
          <w:tcPr>
            <w:tcW w:w="6251" w:type="dxa"/>
          </w:tcPr>
          <w:p w14:paraId="7FF581C5" w14:textId="1E103190" w:rsidR="002A6121" w:rsidRPr="0024071D" w:rsidRDefault="002A6121" w:rsidP="006E6F41">
            <w:pPr>
              <w:pStyle w:val="Heading1"/>
              <w:spacing w:after="0"/>
              <w:rPr>
                <w:color w:val="7030A0"/>
                <w:sz w:val="40"/>
                <w:szCs w:val="40"/>
              </w:rPr>
            </w:pPr>
            <w:r w:rsidRPr="0024071D">
              <w:rPr>
                <w:color w:val="7030A0"/>
                <w:sz w:val="40"/>
                <w:szCs w:val="40"/>
              </w:rPr>
              <w:t>Prohibited Activities and Products:</w:t>
            </w:r>
          </w:p>
          <w:p w14:paraId="25C3AAC0" w14:textId="1F5208CD" w:rsidR="0024071D" w:rsidRPr="000F5C1A" w:rsidRDefault="00864EE8" w:rsidP="006E6F41">
            <w:pPr>
              <w:pStyle w:val="Quote"/>
              <w:spacing w:before="0" w:after="0" w:line="240" w:lineRule="auto"/>
              <w:rPr>
                <w:rFonts w:asciiTheme="majorHAnsi" w:eastAsiaTheme="majorEastAsia" w:hAnsiTheme="majorHAnsi" w:cstheme="majorBidi"/>
                <w:i w:val="0"/>
                <w:iCs w:val="0"/>
                <w:color w:val="auto"/>
                <w:sz w:val="22"/>
                <w:szCs w:val="22"/>
              </w:rPr>
            </w:pPr>
            <w:r w:rsidRPr="000F5C1A">
              <w:rPr>
                <w:rFonts w:asciiTheme="majorHAnsi" w:eastAsiaTheme="majorEastAsia" w:hAnsiTheme="majorHAnsi" w:cstheme="majorBidi"/>
                <w:i w:val="0"/>
                <w:iCs w:val="0"/>
                <w:color w:val="auto"/>
                <w:sz w:val="22"/>
                <w:szCs w:val="22"/>
              </w:rPr>
              <w:t>You cannot join this study if you are currently or have recently taken part in another stu</w:t>
            </w:r>
            <w:r w:rsidR="00BC442A">
              <w:rPr>
                <w:rFonts w:asciiTheme="majorHAnsi" w:eastAsiaTheme="majorEastAsia" w:hAnsiTheme="majorHAnsi" w:cstheme="majorBidi"/>
                <w:i w:val="0"/>
                <w:iCs w:val="0"/>
                <w:color w:val="auto"/>
                <w:sz w:val="22"/>
                <w:szCs w:val="22"/>
              </w:rPr>
              <w:t>dy of drugs, medical devices, genital</w:t>
            </w:r>
            <w:r w:rsidR="00C2513E">
              <w:rPr>
                <w:rFonts w:asciiTheme="majorHAnsi" w:eastAsiaTheme="majorEastAsia" w:hAnsiTheme="majorHAnsi" w:cstheme="majorBidi"/>
                <w:i w:val="0"/>
                <w:iCs w:val="0"/>
                <w:color w:val="auto"/>
                <w:sz w:val="22"/>
                <w:szCs w:val="22"/>
              </w:rPr>
              <w:t xml:space="preserve"> and rectal</w:t>
            </w:r>
            <w:r w:rsidR="00BC442A">
              <w:rPr>
                <w:rFonts w:asciiTheme="majorHAnsi" w:eastAsiaTheme="majorEastAsia" w:hAnsiTheme="majorHAnsi" w:cstheme="majorBidi"/>
                <w:i w:val="0"/>
                <w:iCs w:val="0"/>
                <w:color w:val="auto"/>
                <w:sz w:val="22"/>
                <w:szCs w:val="22"/>
              </w:rPr>
              <w:t xml:space="preserve"> </w:t>
            </w:r>
            <w:r w:rsidRPr="000F5C1A">
              <w:rPr>
                <w:rFonts w:asciiTheme="majorHAnsi" w:eastAsiaTheme="majorEastAsia" w:hAnsiTheme="majorHAnsi" w:cstheme="majorBidi"/>
                <w:i w:val="0"/>
                <w:iCs w:val="0"/>
                <w:color w:val="auto"/>
                <w:sz w:val="22"/>
                <w:szCs w:val="22"/>
              </w:rPr>
              <w:t>products</w:t>
            </w:r>
            <w:r w:rsidR="00BC442A">
              <w:rPr>
                <w:rFonts w:asciiTheme="majorHAnsi" w:eastAsiaTheme="majorEastAsia" w:hAnsiTheme="majorHAnsi" w:cstheme="majorBidi"/>
                <w:i w:val="0"/>
                <w:iCs w:val="0"/>
                <w:color w:val="auto"/>
                <w:sz w:val="22"/>
                <w:szCs w:val="22"/>
              </w:rPr>
              <w:t xml:space="preserve"> or vaccines</w:t>
            </w:r>
            <w:r w:rsidRPr="000F5C1A">
              <w:rPr>
                <w:rFonts w:asciiTheme="majorHAnsi" w:eastAsiaTheme="majorEastAsia" w:hAnsiTheme="majorHAnsi" w:cstheme="majorBidi"/>
                <w:i w:val="0"/>
                <w:iCs w:val="0"/>
                <w:color w:val="auto"/>
                <w:sz w:val="22"/>
                <w:szCs w:val="22"/>
              </w:rPr>
              <w:t>. Please tell the study staff about</w:t>
            </w:r>
            <w:r w:rsidR="00321420">
              <w:rPr>
                <w:rFonts w:asciiTheme="majorHAnsi" w:eastAsiaTheme="majorEastAsia" w:hAnsiTheme="majorHAnsi" w:cstheme="majorBidi"/>
                <w:i w:val="0"/>
                <w:iCs w:val="0"/>
                <w:color w:val="auto"/>
                <w:sz w:val="22"/>
                <w:szCs w:val="22"/>
              </w:rPr>
              <w:t xml:space="preserve"> studies you may have recently participated in</w:t>
            </w:r>
            <w:r w:rsidR="0005576E">
              <w:rPr>
                <w:rFonts w:asciiTheme="majorHAnsi" w:eastAsiaTheme="majorEastAsia" w:hAnsiTheme="majorHAnsi" w:cstheme="majorBidi"/>
                <w:i w:val="0"/>
                <w:iCs w:val="0"/>
                <w:color w:val="auto"/>
                <w:sz w:val="22"/>
                <w:szCs w:val="22"/>
              </w:rPr>
              <w:t xml:space="preserve">, </w:t>
            </w:r>
            <w:r w:rsidRPr="000F5C1A">
              <w:rPr>
                <w:rFonts w:asciiTheme="majorHAnsi" w:eastAsiaTheme="majorEastAsia" w:hAnsiTheme="majorHAnsi" w:cstheme="majorBidi"/>
                <w:i w:val="0"/>
                <w:iCs w:val="0"/>
                <w:color w:val="auto"/>
                <w:sz w:val="22"/>
                <w:szCs w:val="22"/>
              </w:rPr>
              <w:t xml:space="preserve">you are </w:t>
            </w:r>
            <w:r w:rsidR="00321420">
              <w:rPr>
                <w:rFonts w:asciiTheme="majorHAnsi" w:eastAsiaTheme="majorEastAsia" w:hAnsiTheme="majorHAnsi" w:cstheme="majorBidi"/>
                <w:i w:val="0"/>
                <w:iCs w:val="0"/>
                <w:color w:val="auto"/>
                <w:sz w:val="22"/>
                <w:szCs w:val="22"/>
              </w:rPr>
              <w:t xml:space="preserve">currently </w:t>
            </w:r>
            <w:r w:rsidRPr="000F5C1A">
              <w:rPr>
                <w:rFonts w:asciiTheme="majorHAnsi" w:eastAsiaTheme="majorEastAsia" w:hAnsiTheme="majorHAnsi" w:cstheme="majorBidi"/>
                <w:i w:val="0"/>
                <w:iCs w:val="0"/>
                <w:color w:val="auto"/>
                <w:sz w:val="22"/>
                <w:szCs w:val="22"/>
              </w:rPr>
              <w:t xml:space="preserve">taking part in or </w:t>
            </w:r>
            <w:r w:rsidR="0005576E">
              <w:rPr>
                <w:rFonts w:asciiTheme="majorHAnsi" w:eastAsiaTheme="majorEastAsia" w:hAnsiTheme="majorHAnsi" w:cstheme="majorBidi"/>
                <w:i w:val="0"/>
                <w:iCs w:val="0"/>
                <w:color w:val="auto"/>
                <w:sz w:val="22"/>
                <w:szCs w:val="22"/>
              </w:rPr>
              <w:t xml:space="preserve">are </w:t>
            </w:r>
            <w:r w:rsidRPr="000F5C1A">
              <w:rPr>
                <w:rFonts w:asciiTheme="majorHAnsi" w:eastAsiaTheme="majorEastAsia" w:hAnsiTheme="majorHAnsi" w:cstheme="majorBidi"/>
                <w:i w:val="0"/>
                <w:iCs w:val="0"/>
                <w:color w:val="auto"/>
                <w:sz w:val="22"/>
                <w:szCs w:val="22"/>
              </w:rPr>
              <w:t xml:space="preserve">thinking of taking part in. You should also inform study staff of all medications you are taking or may take during the study. This is very important for your safety. </w:t>
            </w:r>
            <w:r w:rsidR="001B3599">
              <w:t xml:space="preserve"> </w:t>
            </w:r>
            <w:r w:rsidR="001B3599" w:rsidRPr="001B3599">
              <w:rPr>
                <w:rFonts w:asciiTheme="majorHAnsi" w:eastAsiaTheme="majorEastAsia" w:hAnsiTheme="majorHAnsi" w:cstheme="majorBidi"/>
                <w:i w:val="0"/>
                <w:iCs w:val="0"/>
                <w:color w:val="auto"/>
                <w:sz w:val="22"/>
                <w:szCs w:val="22"/>
              </w:rPr>
              <w:t>Engaging in these practices or using any of the above products while in the study may make the gel work differently. These products and practices could irritate the rectum or vagina and increase the risk of side effects.</w:t>
            </w:r>
          </w:p>
          <w:p w14:paraId="4D6C4535" w14:textId="77777777" w:rsidR="0024071D" w:rsidRPr="000F5C1A" w:rsidRDefault="0024071D" w:rsidP="006E6F41">
            <w:pPr>
              <w:pStyle w:val="Quote"/>
              <w:spacing w:before="0" w:after="0" w:line="240" w:lineRule="auto"/>
              <w:rPr>
                <w:rFonts w:asciiTheme="majorHAnsi" w:eastAsiaTheme="majorEastAsia" w:hAnsiTheme="majorHAnsi" w:cstheme="majorBidi"/>
                <w:i w:val="0"/>
                <w:iCs w:val="0"/>
                <w:color w:val="auto"/>
                <w:sz w:val="22"/>
                <w:szCs w:val="22"/>
              </w:rPr>
            </w:pPr>
          </w:p>
          <w:p w14:paraId="71882442" w14:textId="3F066BD9" w:rsidR="007F2F0E" w:rsidRDefault="004754DB" w:rsidP="006E6F41">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iCs w:val="0"/>
                <w:color w:val="auto"/>
                <w:sz w:val="22"/>
                <w:szCs w:val="22"/>
              </w:rPr>
              <w:t>While in the study, you will be</w:t>
            </w:r>
            <w:r w:rsidR="002A6121" w:rsidRPr="000F5C1A">
              <w:rPr>
                <w:rFonts w:asciiTheme="majorHAnsi" w:eastAsiaTheme="majorEastAsia" w:hAnsiTheme="majorHAnsi" w:cstheme="majorBidi"/>
                <w:i w:val="0"/>
                <w:iCs w:val="0"/>
                <w:color w:val="auto"/>
                <w:sz w:val="22"/>
                <w:szCs w:val="22"/>
              </w:rPr>
              <w:t xml:space="preserve"> asked to </w:t>
            </w:r>
            <w:r w:rsidR="00CD63AC" w:rsidRPr="000F5C1A">
              <w:rPr>
                <w:rFonts w:asciiTheme="majorHAnsi" w:eastAsiaTheme="majorEastAsia" w:hAnsiTheme="majorHAnsi" w:cstheme="majorBidi"/>
                <w:i w:val="0"/>
                <w:iCs w:val="0"/>
                <w:color w:val="auto"/>
                <w:sz w:val="22"/>
                <w:szCs w:val="22"/>
              </w:rPr>
              <w:t>avoid the following practices and medications</w:t>
            </w:r>
            <w:r w:rsidR="008D6881">
              <w:rPr>
                <w:rFonts w:asciiTheme="majorHAnsi" w:eastAsiaTheme="majorEastAsia" w:hAnsiTheme="majorHAnsi" w:cstheme="majorBidi"/>
                <w:i w:val="0"/>
                <w:iCs w:val="0"/>
                <w:color w:val="auto"/>
                <w:sz w:val="22"/>
                <w:szCs w:val="22"/>
              </w:rPr>
              <w:t xml:space="preserve"> for the entire duration of study parti</w:t>
            </w:r>
            <w:r w:rsidR="00A53406">
              <w:rPr>
                <w:rFonts w:asciiTheme="majorHAnsi" w:eastAsiaTheme="majorEastAsia" w:hAnsiTheme="majorHAnsi" w:cstheme="majorBidi"/>
                <w:i w:val="0"/>
                <w:iCs w:val="0"/>
                <w:color w:val="auto"/>
                <w:sz w:val="22"/>
                <w:szCs w:val="22"/>
              </w:rPr>
              <w:t>ci</w:t>
            </w:r>
            <w:r w:rsidR="008D6881">
              <w:rPr>
                <w:rFonts w:asciiTheme="majorHAnsi" w:eastAsiaTheme="majorEastAsia" w:hAnsiTheme="majorHAnsi" w:cstheme="majorBidi"/>
                <w:i w:val="0"/>
                <w:iCs w:val="0"/>
                <w:color w:val="auto"/>
                <w:sz w:val="22"/>
                <w:szCs w:val="22"/>
              </w:rPr>
              <w:t>pation</w:t>
            </w:r>
            <w:r w:rsidR="00CD63AC" w:rsidRPr="000F5C1A">
              <w:rPr>
                <w:rFonts w:asciiTheme="majorHAnsi" w:eastAsiaTheme="majorEastAsia" w:hAnsiTheme="majorHAnsi" w:cstheme="majorBidi"/>
                <w:i w:val="0"/>
                <w:iCs w:val="0"/>
                <w:color w:val="auto"/>
                <w:sz w:val="22"/>
                <w:szCs w:val="22"/>
              </w:rPr>
              <w:t xml:space="preserve">: </w:t>
            </w:r>
          </w:p>
          <w:p w14:paraId="403143C6" w14:textId="5CC4530C" w:rsidR="00DC23EA" w:rsidRPr="00C64463" w:rsidRDefault="002127FA" w:rsidP="006E6F41">
            <w:pPr>
              <w:pStyle w:val="Quote"/>
              <w:numPr>
                <w:ilvl w:val="0"/>
                <w:numId w:val="5"/>
              </w:numPr>
              <w:spacing w:before="0" w:after="0" w:line="240" w:lineRule="auto"/>
              <w:rPr>
                <w:rFonts w:asciiTheme="majorHAnsi" w:eastAsiaTheme="majorEastAsia" w:hAnsiTheme="majorHAnsi" w:cstheme="majorBidi"/>
                <w:i w:val="0"/>
                <w:color w:val="auto"/>
                <w:sz w:val="20"/>
                <w:szCs w:val="21"/>
              </w:rPr>
            </w:pPr>
            <w:r w:rsidRPr="00C64463">
              <w:rPr>
                <w:rFonts w:asciiTheme="majorHAnsi" w:eastAsiaTheme="majorEastAsia" w:hAnsiTheme="majorHAnsi" w:cstheme="majorBidi"/>
                <w:i w:val="0"/>
                <w:color w:val="auto"/>
                <w:sz w:val="20"/>
                <w:szCs w:val="21"/>
              </w:rPr>
              <w:t>Using Heparin, including Lovenox®</w:t>
            </w:r>
            <w:r w:rsidR="004B29CE">
              <w:rPr>
                <w:rFonts w:asciiTheme="majorHAnsi" w:eastAsiaTheme="majorEastAsia" w:hAnsiTheme="majorHAnsi" w:cstheme="majorBidi"/>
                <w:i w:val="0"/>
                <w:color w:val="auto"/>
                <w:sz w:val="20"/>
                <w:szCs w:val="21"/>
              </w:rPr>
              <w:t>;</w:t>
            </w:r>
            <w:r w:rsidRPr="00C64463">
              <w:rPr>
                <w:rFonts w:asciiTheme="majorHAnsi" w:eastAsiaTheme="majorEastAsia" w:hAnsiTheme="majorHAnsi" w:cstheme="majorBidi"/>
                <w:i w:val="0"/>
                <w:color w:val="auto"/>
                <w:sz w:val="20"/>
                <w:szCs w:val="21"/>
              </w:rPr>
              <w:t xml:space="preserve"> Warfarin</w:t>
            </w:r>
            <w:r w:rsidR="004B29CE">
              <w:rPr>
                <w:rFonts w:asciiTheme="majorHAnsi" w:eastAsiaTheme="majorEastAsia" w:hAnsiTheme="majorHAnsi" w:cstheme="majorBidi"/>
                <w:i w:val="0"/>
                <w:color w:val="auto"/>
                <w:sz w:val="20"/>
                <w:szCs w:val="21"/>
              </w:rPr>
              <w:t>;</w:t>
            </w:r>
            <w:r w:rsidRPr="00C64463">
              <w:rPr>
                <w:rFonts w:asciiTheme="majorHAnsi" w:eastAsiaTheme="majorEastAsia" w:hAnsiTheme="majorHAnsi" w:cstheme="majorBidi"/>
                <w:i w:val="0"/>
                <w:color w:val="auto"/>
                <w:sz w:val="20"/>
                <w:szCs w:val="21"/>
              </w:rPr>
              <w:t xml:space="preserve"> P</w:t>
            </w:r>
            <w:r w:rsidR="00DC23EA" w:rsidRPr="00C64463">
              <w:rPr>
                <w:rFonts w:asciiTheme="majorHAnsi" w:eastAsiaTheme="majorEastAsia" w:hAnsiTheme="majorHAnsi" w:cstheme="majorBidi"/>
                <w:i w:val="0"/>
                <w:color w:val="auto"/>
                <w:sz w:val="20"/>
                <w:szCs w:val="21"/>
              </w:rPr>
              <w:t>lavix®</w:t>
            </w:r>
            <w:r w:rsidR="004B29CE">
              <w:rPr>
                <w:rFonts w:asciiTheme="majorHAnsi" w:eastAsiaTheme="majorEastAsia" w:hAnsiTheme="majorHAnsi" w:cstheme="majorBidi"/>
                <w:i w:val="0"/>
                <w:color w:val="auto"/>
                <w:sz w:val="20"/>
                <w:szCs w:val="21"/>
              </w:rPr>
              <w:t>;</w:t>
            </w:r>
            <w:r w:rsidR="00DC23EA" w:rsidRPr="00C64463">
              <w:rPr>
                <w:rFonts w:asciiTheme="majorHAnsi" w:eastAsiaTheme="majorEastAsia" w:hAnsiTheme="majorHAnsi" w:cstheme="majorBidi"/>
                <w:i w:val="0"/>
                <w:color w:val="auto"/>
                <w:sz w:val="20"/>
                <w:szCs w:val="21"/>
              </w:rPr>
              <w:t xml:space="preserve"> hormone-replacement therapy (tablet, injectable or gel form)</w:t>
            </w:r>
            <w:r w:rsidR="004B29CE">
              <w:rPr>
                <w:rFonts w:asciiTheme="majorHAnsi" w:eastAsiaTheme="majorEastAsia" w:hAnsiTheme="majorHAnsi" w:cstheme="majorBidi"/>
                <w:i w:val="0"/>
                <w:color w:val="auto"/>
                <w:sz w:val="20"/>
                <w:szCs w:val="21"/>
              </w:rPr>
              <w:t>;</w:t>
            </w:r>
            <w:r w:rsidR="00DC23EA" w:rsidRPr="00C64463">
              <w:rPr>
                <w:rFonts w:asciiTheme="majorHAnsi" w:eastAsiaTheme="majorEastAsia" w:hAnsiTheme="majorHAnsi" w:cstheme="majorBidi"/>
                <w:i w:val="0"/>
                <w:color w:val="auto"/>
                <w:sz w:val="20"/>
                <w:szCs w:val="21"/>
              </w:rPr>
              <w:t xml:space="preserve"> Aspirin (greater than 81mg)</w:t>
            </w:r>
            <w:r w:rsidR="004B29CE">
              <w:rPr>
                <w:rFonts w:asciiTheme="majorHAnsi" w:eastAsiaTheme="majorEastAsia" w:hAnsiTheme="majorHAnsi" w:cstheme="majorBidi"/>
                <w:i w:val="0"/>
                <w:color w:val="auto"/>
                <w:sz w:val="20"/>
                <w:szCs w:val="21"/>
              </w:rPr>
              <w:t>;</w:t>
            </w:r>
            <w:r w:rsidR="00DC23EA" w:rsidRPr="00C64463">
              <w:rPr>
                <w:rFonts w:asciiTheme="majorHAnsi" w:eastAsiaTheme="majorEastAsia" w:hAnsiTheme="majorHAnsi" w:cstheme="majorBidi"/>
                <w:i w:val="0"/>
                <w:color w:val="auto"/>
                <w:sz w:val="20"/>
                <w:szCs w:val="21"/>
              </w:rPr>
              <w:t xml:space="preserve"> NSAIDS or any other drugs that increase the likelihood of bleeding</w:t>
            </w:r>
            <w:r w:rsidR="004B29CE">
              <w:rPr>
                <w:rFonts w:asciiTheme="majorHAnsi" w:eastAsiaTheme="majorEastAsia" w:hAnsiTheme="majorHAnsi" w:cstheme="majorBidi"/>
                <w:i w:val="0"/>
                <w:color w:val="auto"/>
                <w:sz w:val="20"/>
                <w:szCs w:val="21"/>
              </w:rPr>
              <w:t>;</w:t>
            </w:r>
            <w:r w:rsidR="00DC23EA" w:rsidRPr="00C64463">
              <w:rPr>
                <w:rFonts w:asciiTheme="majorHAnsi" w:eastAsiaTheme="majorEastAsia" w:hAnsiTheme="majorHAnsi" w:cstheme="majorBidi"/>
                <w:i w:val="0"/>
                <w:color w:val="auto"/>
                <w:sz w:val="20"/>
                <w:szCs w:val="21"/>
              </w:rPr>
              <w:t xml:space="preserve"> </w:t>
            </w:r>
            <w:r w:rsidR="007065EF" w:rsidRPr="00C64463">
              <w:rPr>
                <w:rFonts w:asciiTheme="majorHAnsi" w:eastAsiaTheme="majorEastAsia" w:hAnsiTheme="majorHAnsi" w:cstheme="majorBidi"/>
                <w:i w:val="0"/>
                <w:color w:val="auto"/>
                <w:sz w:val="20"/>
                <w:szCs w:val="21"/>
              </w:rPr>
              <w:t>and</w:t>
            </w:r>
            <w:r w:rsidR="00DC23EA" w:rsidRPr="00C64463">
              <w:rPr>
                <w:rFonts w:asciiTheme="majorHAnsi" w:eastAsiaTheme="majorEastAsia" w:hAnsiTheme="majorHAnsi" w:cstheme="majorBidi"/>
                <w:i w:val="0"/>
                <w:color w:val="auto"/>
                <w:sz w:val="20"/>
                <w:szCs w:val="21"/>
              </w:rPr>
              <w:t xml:space="preserve"> CYP3A inhibitors and inducers (study staff will explain what these are in more detail)</w:t>
            </w:r>
          </w:p>
          <w:p w14:paraId="4AC4FEFB" w14:textId="549A3039" w:rsidR="00DC23EA" w:rsidRPr="007F2F0E" w:rsidRDefault="00DC23EA" w:rsidP="006E6F41">
            <w:pPr>
              <w:pStyle w:val="Quote"/>
              <w:spacing w:before="0" w:after="0" w:line="240" w:lineRule="auto"/>
              <w:rPr>
                <w:rFonts w:asciiTheme="majorHAnsi" w:eastAsiaTheme="majorEastAsia" w:hAnsiTheme="majorHAnsi" w:cstheme="majorBidi"/>
                <w:i w:val="0"/>
                <w:color w:val="auto"/>
                <w:sz w:val="21"/>
                <w:szCs w:val="21"/>
              </w:rPr>
            </w:pPr>
          </w:p>
          <w:p w14:paraId="7B75E35E" w14:textId="255964DD" w:rsidR="008E1DB5" w:rsidRPr="00464F54" w:rsidRDefault="004A2D19" w:rsidP="008E1DB5">
            <w:pPr>
              <w:pStyle w:val="Quote"/>
              <w:spacing w:before="0" w:after="0" w:line="240" w:lineRule="auto"/>
              <w:rPr>
                <w:rFonts w:asciiTheme="majorHAnsi" w:eastAsiaTheme="majorEastAsia" w:hAnsiTheme="majorHAnsi" w:cstheme="majorBidi"/>
                <w:i w:val="0"/>
                <w:color w:val="auto"/>
                <w:sz w:val="21"/>
                <w:szCs w:val="21"/>
              </w:rPr>
            </w:pPr>
            <w:r w:rsidRPr="00464F54">
              <w:rPr>
                <w:rFonts w:asciiTheme="majorHAnsi" w:eastAsiaTheme="majorEastAsia" w:hAnsiTheme="majorHAnsi" w:cstheme="majorBidi"/>
                <w:i w:val="0"/>
                <w:color w:val="auto"/>
                <w:sz w:val="21"/>
                <w:szCs w:val="21"/>
              </w:rPr>
              <w:t>All p</w:t>
            </w:r>
            <w:r w:rsidR="008E1DB5" w:rsidRPr="00464F54">
              <w:rPr>
                <w:rFonts w:asciiTheme="majorHAnsi" w:eastAsiaTheme="majorEastAsia" w:hAnsiTheme="majorHAnsi" w:cstheme="majorBidi"/>
                <w:i w:val="0"/>
                <w:color w:val="auto"/>
                <w:sz w:val="21"/>
                <w:szCs w:val="21"/>
              </w:rPr>
              <w:t xml:space="preserve">articipants are asked to abstain </w:t>
            </w:r>
            <w:r w:rsidR="00EA585C" w:rsidRPr="00464F54">
              <w:rPr>
                <w:rFonts w:asciiTheme="majorHAnsi" w:eastAsiaTheme="majorEastAsia" w:hAnsiTheme="majorHAnsi" w:cstheme="majorBidi"/>
                <w:i w:val="0"/>
                <w:color w:val="auto"/>
                <w:sz w:val="21"/>
                <w:szCs w:val="21"/>
              </w:rPr>
              <w:t xml:space="preserve">from </w:t>
            </w:r>
            <w:r w:rsidR="00EA585C" w:rsidRPr="004A2D19">
              <w:rPr>
                <w:rFonts w:asciiTheme="majorHAnsi" w:eastAsiaTheme="majorEastAsia" w:hAnsiTheme="majorHAnsi" w:cstheme="majorBidi"/>
                <w:i w:val="0"/>
                <w:color w:val="auto"/>
                <w:sz w:val="21"/>
                <w:szCs w:val="21"/>
              </w:rPr>
              <w:t>using</w:t>
            </w:r>
            <w:r w:rsidR="008E1DB5" w:rsidRPr="00C404D3">
              <w:rPr>
                <w:rFonts w:asciiTheme="majorHAnsi" w:eastAsiaTheme="majorEastAsia" w:hAnsiTheme="majorHAnsi" w:cstheme="majorBidi"/>
                <w:i w:val="0"/>
                <w:color w:val="auto"/>
                <w:sz w:val="21"/>
                <w:szCs w:val="21"/>
              </w:rPr>
              <w:t xml:space="preserve"> rectal and/or vaginal non-study products </w:t>
            </w:r>
            <w:r w:rsidR="008E1DB5" w:rsidRPr="00464F54">
              <w:rPr>
                <w:rFonts w:asciiTheme="majorHAnsi" w:eastAsiaTheme="majorEastAsia" w:hAnsiTheme="majorHAnsi" w:cstheme="majorBidi"/>
                <w:b/>
                <w:i w:val="0"/>
                <w:color w:val="auto"/>
                <w:sz w:val="21"/>
                <w:szCs w:val="21"/>
              </w:rPr>
              <w:t>72 hours prior to each of your scheduled visits</w:t>
            </w:r>
            <w:r w:rsidR="008E1DB5" w:rsidRPr="00464F54">
              <w:rPr>
                <w:rFonts w:asciiTheme="majorHAnsi" w:eastAsiaTheme="majorEastAsia" w:hAnsiTheme="majorHAnsi" w:cstheme="majorBidi"/>
                <w:i w:val="0"/>
                <w:color w:val="auto"/>
                <w:sz w:val="21"/>
                <w:szCs w:val="21"/>
              </w:rPr>
              <w:t xml:space="preserve"> and </w:t>
            </w:r>
            <w:r w:rsidR="008E1DB5" w:rsidRPr="00464F54">
              <w:rPr>
                <w:rFonts w:asciiTheme="majorHAnsi" w:eastAsiaTheme="majorEastAsia" w:hAnsiTheme="majorHAnsi" w:cstheme="majorBidi"/>
                <w:b/>
                <w:i w:val="0"/>
                <w:color w:val="auto"/>
                <w:sz w:val="21"/>
                <w:szCs w:val="21"/>
              </w:rPr>
              <w:t xml:space="preserve">during product use period. </w:t>
            </w:r>
          </w:p>
          <w:p w14:paraId="0288C7F0" w14:textId="4836F056" w:rsidR="008E1DB5" w:rsidRPr="004A2D19" w:rsidRDefault="008E1DB5" w:rsidP="008E1DB5">
            <w:pPr>
              <w:pStyle w:val="Quote"/>
              <w:spacing w:before="0" w:after="0" w:line="240" w:lineRule="auto"/>
              <w:rPr>
                <w:rFonts w:asciiTheme="majorHAnsi" w:eastAsiaTheme="majorEastAsia" w:hAnsiTheme="majorHAnsi" w:cstheme="majorBidi"/>
                <w:i w:val="0"/>
                <w:color w:val="auto"/>
                <w:sz w:val="21"/>
                <w:szCs w:val="21"/>
              </w:rPr>
            </w:pPr>
          </w:p>
          <w:p w14:paraId="498BE48C" w14:textId="2BE3C7C8" w:rsidR="00BF2B87" w:rsidRPr="0065359B" w:rsidRDefault="00BF2B87" w:rsidP="008E1DB5">
            <w:pPr>
              <w:pStyle w:val="Quote"/>
              <w:spacing w:before="0" w:after="0" w:line="240" w:lineRule="auto"/>
              <w:rPr>
                <w:rFonts w:asciiTheme="majorHAnsi" w:eastAsiaTheme="majorEastAsia" w:hAnsiTheme="majorHAnsi" w:cstheme="majorBidi"/>
                <w:i w:val="0"/>
                <w:color w:val="auto"/>
                <w:sz w:val="22"/>
                <w:szCs w:val="21"/>
              </w:rPr>
            </w:pPr>
            <w:r w:rsidRPr="00C404D3">
              <w:rPr>
                <w:rFonts w:asciiTheme="majorHAnsi" w:eastAsiaTheme="majorEastAsia" w:hAnsiTheme="majorHAnsi" w:cstheme="majorBidi"/>
                <w:i w:val="0"/>
                <w:color w:val="auto"/>
                <w:sz w:val="22"/>
                <w:szCs w:val="21"/>
              </w:rPr>
              <w:t>Male participants</w:t>
            </w:r>
            <w:r w:rsidR="007065EF" w:rsidRPr="00C404D3">
              <w:rPr>
                <w:rFonts w:asciiTheme="majorHAnsi" w:eastAsiaTheme="majorEastAsia" w:hAnsiTheme="majorHAnsi" w:cstheme="majorBidi"/>
                <w:i w:val="0"/>
                <w:color w:val="auto"/>
                <w:sz w:val="22"/>
                <w:szCs w:val="21"/>
              </w:rPr>
              <w:t xml:space="preserve"> are </w:t>
            </w:r>
            <w:r w:rsidR="007F2F0E" w:rsidRPr="00C404D3">
              <w:rPr>
                <w:rFonts w:asciiTheme="majorHAnsi" w:eastAsiaTheme="majorEastAsia" w:hAnsiTheme="majorHAnsi" w:cstheme="majorBidi"/>
                <w:i w:val="0"/>
                <w:color w:val="auto"/>
                <w:sz w:val="22"/>
                <w:szCs w:val="21"/>
              </w:rPr>
              <w:t xml:space="preserve">also </w:t>
            </w:r>
            <w:r w:rsidR="007065EF" w:rsidRPr="00C404D3">
              <w:rPr>
                <w:rFonts w:asciiTheme="majorHAnsi" w:eastAsiaTheme="majorEastAsia" w:hAnsiTheme="majorHAnsi" w:cstheme="majorBidi"/>
                <w:i w:val="0"/>
                <w:color w:val="auto"/>
                <w:sz w:val="22"/>
                <w:szCs w:val="21"/>
              </w:rPr>
              <w:t xml:space="preserve">asked to avoid the </w:t>
            </w:r>
            <w:r w:rsidRPr="00C404D3">
              <w:rPr>
                <w:rFonts w:asciiTheme="majorHAnsi" w:eastAsiaTheme="majorEastAsia" w:hAnsiTheme="majorHAnsi" w:cstheme="majorBidi"/>
                <w:i w:val="0"/>
                <w:color w:val="auto"/>
                <w:sz w:val="22"/>
                <w:szCs w:val="21"/>
              </w:rPr>
              <w:t>following</w:t>
            </w:r>
            <w:r w:rsidR="007F2F0E" w:rsidRPr="00C404D3">
              <w:rPr>
                <w:rFonts w:asciiTheme="majorHAnsi" w:eastAsiaTheme="majorEastAsia" w:hAnsiTheme="majorHAnsi" w:cstheme="majorBidi"/>
                <w:i w:val="0"/>
                <w:color w:val="auto"/>
                <w:sz w:val="22"/>
                <w:szCs w:val="21"/>
              </w:rPr>
              <w:t xml:space="preserve"> </w:t>
            </w:r>
            <w:r w:rsidR="008C558B" w:rsidRPr="00C404D3">
              <w:rPr>
                <w:rFonts w:asciiTheme="majorHAnsi" w:eastAsiaTheme="majorEastAsia" w:hAnsiTheme="majorHAnsi" w:cstheme="majorBidi"/>
                <w:i w:val="0"/>
                <w:color w:val="auto"/>
                <w:sz w:val="22"/>
                <w:szCs w:val="21"/>
              </w:rPr>
              <w:t xml:space="preserve">sexual </w:t>
            </w:r>
            <w:r w:rsidR="007F2F0E" w:rsidRPr="0065359B">
              <w:rPr>
                <w:rFonts w:asciiTheme="majorHAnsi" w:eastAsiaTheme="majorEastAsia" w:hAnsiTheme="majorHAnsi" w:cstheme="majorBidi"/>
                <w:i w:val="0"/>
                <w:color w:val="auto"/>
                <w:sz w:val="22"/>
                <w:szCs w:val="21"/>
              </w:rPr>
              <w:t xml:space="preserve">activities for </w:t>
            </w:r>
            <w:r w:rsidR="007F2F0E" w:rsidRPr="0065359B">
              <w:rPr>
                <w:rFonts w:asciiTheme="majorHAnsi" w:eastAsiaTheme="majorEastAsia" w:hAnsiTheme="majorHAnsi" w:cstheme="majorBidi"/>
                <w:b/>
                <w:i w:val="0"/>
                <w:color w:val="auto"/>
                <w:sz w:val="22"/>
                <w:szCs w:val="21"/>
              </w:rPr>
              <w:t>72 hours after</w:t>
            </w:r>
            <w:r w:rsidR="007F2F0E" w:rsidRPr="0065359B">
              <w:rPr>
                <w:rFonts w:asciiTheme="majorHAnsi" w:eastAsiaTheme="majorEastAsia" w:hAnsiTheme="majorHAnsi" w:cstheme="majorBidi"/>
                <w:i w:val="0"/>
                <w:color w:val="auto"/>
                <w:sz w:val="22"/>
                <w:szCs w:val="21"/>
              </w:rPr>
              <w:t xml:space="preserve"> biopsies are collected</w:t>
            </w:r>
            <w:r w:rsidRPr="0065359B">
              <w:rPr>
                <w:rFonts w:asciiTheme="majorHAnsi" w:eastAsiaTheme="majorEastAsia" w:hAnsiTheme="majorHAnsi" w:cstheme="majorBidi"/>
                <w:i w:val="0"/>
                <w:color w:val="auto"/>
                <w:sz w:val="22"/>
                <w:szCs w:val="21"/>
              </w:rPr>
              <w:t xml:space="preserve">: </w:t>
            </w:r>
          </w:p>
          <w:p w14:paraId="64C0B3E4" w14:textId="6E357919" w:rsidR="00BF2B87" w:rsidRPr="00C64463" w:rsidRDefault="00C96910" w:rsidP="00BF2B87">
            <w:pPr>
              <w:pStyle w:val="Quote"/>
              <w:numPr>
                <w:ilvl w:val="0"/>
                <w:numId w:val="5"/>
              </w:numPr>
              <w:spacing w:before="0" w:after="0" w:line="240" w:lineRule="auto"/>
              <w:rPr>
                <w:rFonts w:asciiTheme="majorHAnsi" w:eastAsiaTheme="majorEastAsia" w:hAnsiTheme="majorHAnsi" w:cstheme="majorBidi"/>
                <w:i w:val="0"/>
                <w:color w:val="auto"/>
                <w:sz w:val="20"/>
                <w:szCs w:val="21"/>
              </w:rPr>
            </w:pPr>
            <w:r w:rsidRPr="00C64463">
              <w:rPr>
                <w:rFonts w:asciiTheme="majorHAnsi" w:eastAsiaTheme="majorEastAsia" w:hAnsiTheme="majorHAnsi" w:cstheme="majorBidi"/>
                <w:i w:val="0"/>
                <w:color w:val="auto"/>
                <w:sz w:val="20"/>
                <w:szCs w:val="21"/>
              </w:rPr>
              <w:t>Receptive sexual activity (anal</w:t>
            </w:r>
            <w:r w:rsidR="00BF2B87" w:rsidRPr="00C64463">
              <w:rPr>
                <w:rFonts w:asciiTheme="majorHAnsi" w:eastAsiaTheme="majorEastAsia" w:hAnsiTheme="majorHAnsi" w:cstheme="majorBidi"/>
                <w:i w:val="0"/>
                <w:color w:val="auto"/>
                <w:sz w:val="20"/>
                <w:szCs w:val="21"/>
              </w:rPr>
              <w:t xml:space="preserve"> sex, </w:t>
            </w:r>
            <w:r w:rsidRPr="00C64463">
              <w:rPr>
                <w:rFonts w:asciiTheme="majorHAnsi" w:eastAsiaTheme="majorEastAsia" w:hAnsiTheme="majorHAnsi" w:cstheme="majorBidi"/>
                <w:i w:val="0"/>
                <w:color w:val="auto"/>
                <w:sz w:val="20"/>
                <w:szCs w:val="21"/>
              </w:rPr>
              <w:t>oral anogenital</w:t>
            </w:r>
            <w:r w:rsidR="00BF2B87" w:rsidRPr="00C64463">
              <w:rPr>
                <w:rFonts w:asciiTheme="majorHAnsi" w:eastAsiaTheme="majorEastAsia" w:hAnsiTheme="majorHAnsi" w:cstheme="majorBidi"/>
                <w:i w:val="0"/>
                <w:color w:val="auto"/>
                <w:sz w:val="20"/>
                <w:szCs w:val="21"/>
              </w:rPr>
              <w:t xml:space="preserve"> stimulation, rectal stimulation via fingers or the rectal use of sex toys</w:t>
            </w:r>
            <w:r w:rsidR="004A2D19" w:rsidRPr="00C64463">
              <w:rPr>
                <w:rFonts w:asciiTheme="majorHAnsi" w:eastAsiaTheme="majorEastAsia" w:hAnsiTheme="majorHAnsi" w:cstheme="majorBidi"/>
                <w:i w:val="0"/>
                <w:color w:val="auto"/>
                <w:sz w:val="20"/>
                <w:szCs w:val="21"/>
              </w:rPr>
              <w:t>)</w:t>
            </w:r>
          </w:p>
          <w:p w14:paraId="621194FB" w14:textId="6FE5FA6A" w:rsidR="00C96910" w:rsidRPr="004A2D19" w:rsidRDefault="00C96910" w:rsidP="008E1DB5">
            <w:pPr>
              <w:pStyle w:val="Quote"/>
              <w:spacing w:before="0" w:after="0" w:line="240" w:lineRule="auto"/>
              <w:rPr>
                <w:rFonts w:asciiTheme="majorHAnsi" w:eastAsiaTheme="majorEastAsia" w:hAnsiTheme="majorHAnsi" w:cstheme="majorBidi"/>
                <w:i w:val="0"/>
                <w:color w:val="auto"/>
                <w:sz w:val="21"/>
                <w:szCs w:val="21"/>
              </w:rPr>
            </w:pPr>
          </w:p>
          <w:p w14:paraId="3A348F8D" w14:textId="01DAC069" w:rsidR="004A2D19" w:rsidRPr="00464F54" w:rsidRDefault="004A2D19" w:rsidP="00C96910">
            <w:pPr>
              <w:pStyle w:val="Quote"/>
              <w:spacing w:before="0" w:after="0" w:line="240" w:lineRule="auto"/>
              <w:rPr>
                <w:rFonts w:asciiTheme="majorHAnsi" w:eastAsiaTheme="majorEastAsia" w:hAnsiTheme="majorHAnsi" w:cstheme="majorBidi"/>
                <w:i w:val="0"/>
                <w:color w:val="auto"/>
                <w:sz w:val="21"/>
                <w:szCs w:val="21"/>
              </w:rPr>
            </w:pPr>
            <w:r w:rsidRPr="00464F54">
              <w:rPr>
                <w:rFonts w:asciiTheme="majorHAnsi" w:eastAsiaTheme="majorEastAsia" w:hAnsiTheme="majorHAnsi" w:cstheme="majorBidi"/>
                <w:i w:val="0"/>
                <w:color w:val="auto"/>
                <w:sz w:val="21"/>
                <w:szCs w:val="21"/>
              </w:rPr>
              <w:t xml:space="preserve">Female participants </w:t>
            </w:r>
            <w:r w:rsidR="007F2F0E" w:rsidRPr="00464F54">
              <w:rPr>
                <w:rFonts w:asciiTheme="majorHAnsi" w:eastAsiaTheme="majorEastAsia" w:hAnsiTheme="majorHAnsi" w:cstheme="majorBidi"/>
                <w:i w:val="0"/>
                <w:color w:val="auto"/>
                <w:sz w:val="21"/>
                <w:szCs w:val="21"/>
              </w:rPr>
              <w:t xml:space="preserve">are asked to avoid </w:t>
            </w:r>
            <w:r w:rsidRPr="00464F54">
              <w:rPr>
                <w:rFonts w:asciiTheme="majorHAnsi" w:eastAsiaTheme="majorEastAsia" w:hAnsiTheme="majorHAnsi" w:cstheme="majorBidi"/>
                <w:i w:val="0"/>
                <w:color w:val="auto"/>
                <w:sz w:val="21"/>
                <w:szCs w:val="21"/>
              </w:rPr>
              <w:t>the following sexual activities</w:t>
            </w:r>
            <w:r w:rsidR="007F2F0E" w:rsidRPr="00464F54">
              <w:rPr>
                <w:rFonts w:asciiTheme="majorHAnsi" w:eastAsiaTheme="majorEastAsia" w:hAnsiTheme="majorHAnsi" w:cstheme="majorBidi"/>
                <w:i w:val="0"/>
                <w:color w:val="auto"/>
                <w:sz w:val="21"/>
                <w:szCs w:val="21"/>
              </w:rPr>
              <w:t xml:space="preserve"> for </w:t>
            </w:r>
            <w:r w:rsidR="007F2F0E" w:rsidRPr="00464F54">
              <w:rPr>
                <w:rFonts w:asciiTheme="majorHAnsi" w:eastAsiaTheme="majorEastAsia" w:hAnsiTheme="majorHAnsi" w:cstheme="majorBidi"/>
                <w:b/>
                <w:i w:val="0"/>
                <w:color w:val="auto"/>
                <w:sz w:val="21"/>
                <w:szCs w:val="21"/>
              </w:rPr>
              <w:t>7 days</w:t>
            </w:r>
            <w:r w:rsidR="007F2F0E" w:rsidRPr="00464F54">
              <w:rPr>
                <w:rFonts w:asciiTheme="majorHAnsi" w:eastAsiaTheme="majorEastAsia" w:hAnsiTheme="majorHAnsi" w:cstheme="majorBidi"/>
                <w:i w:val="0"/>
                <w:color w:val="auto"/>
                <w:sz w:val="21"/>
                <w:szCs w:val="21"/>
              </w:rPr>
              <w:t xml:space="preserve"> </w:t>
            </w:r>
            <w:r w:rsidR="007F2F0E" w:rsidRPr="00464F54">
              <w:rPr>
                <w:rFonts w:asciiTheme="majorHAnsi" w:eastAsiaTheme="majorEastAsia" w:hAnsiTheme="majorHAnsi" w:cstheme="majorBidi"/>
                <w:b/>
                <w:i w:val="0"/>
                <w:color w:val="auto"/>
                <w:sz w:val="21"/>
                <w:szCs w:val="21"/>
              </w:rPr>
              <w:t>after</w:t>
            </w:r>
            <w:r w:rsidR="007F2F0E" w:rsidRPr="00464F54">
              <w:rPr>
                <w:rFonts w:asciiTheme="majorHAnsi" w:eastAsiaTheme="majorEastAsia" w:hAnsiTheme="majorHAnsi" w:cstheme="majorBidi"/>
                <w:i w:val="0"/>
                <w:color w:val="auto"/>
                <w:sz w:val="21"/>
                <w:szCs w:val="21"/>
              </w:rPr>
              <w:t xml:space="preserve"> biopsies are collected</w:t>
            </w:r>
            <w:r w:rsidRPr="00464F54">
              <w:rPr>
                <w:rFonts w:asciiTheme="majorHAnsi" w:eastAsiaTheme="majorEastAsia" w:hAnsiTheme="majorHAnsi" w:cstheme="majorBidi"/>
                <w:i w:val="0"/>
                <w:color w:val="auto"/>
                <w:sz w:val="21"/>
                <w:szCs w:val="21"/>
              </w:rPr>
              <w:t xml:space="preserve">: </w:t>
            </w:r>
          </w:p>
          <w:p w14:paraId="7FF581D4" w14:textId="5F244EC1" w:rsidR="004E5BA2" w:rsidRPr="00C64463" w:rsidRDefault="004A2D19" w:rsidP="001B3599">
            <w:pPr>
              <w:pStyle w:val="Quote"/>
              <w:numPr>
                <w:ilvl w:val="0"/>
                <w:numId w:val="5"/>
              </w:numPr>
              <w:spacing w:before="0" w:after="0" w:line="240" w:lineRule="auto"/>
              <w:rPr>
                <w:sz w:val="21"/>
                <w:szCs w:val="21"/>
              </w:rPr>
            </w:pPr>
            <w:r w:rsidRPr="00C64463">
              <w:rPr>
                <w:rFonts w:asciiTheme="majorHAnsi" w:eastAsiaTheme="majorEastAsia" w:hAnsiTheme="majorHAnsi" w:cstheme="majorBidi"/>
                <w:i w:val="0"/>
                <w:color w:val="auto"/>
                <w:sz w:val="20"/>
                <w:szCs w:val="21"/>
              </w:rPr>
              <w:t>Receptive anal intercourse, penile-vaginal intercourse, receptive oral anogenital stimulation, vaginal or rectal stimulation via fingers, and vaginal or rectal insertion of sex toys</w:t>
            </w:r>
            <w:r w:rsidR="001B3599">
              <w:rPr>
                <w:rFonts w:asciiTheme="majorHAnsi" w:eastAsiaTheme="majorEastAsia" w:hAnsiTheme="majorHAnsi" w:cstheme="majorBidi"/>
                <w:i w:val="0"/>
                <w:color w:val="auto"/>
                <w:sz w:val="20"/>
                <w:szCs w:val="21"/>
              </w:rPr>
              <w:t xml:space="preserve"> </w:t>
            </w:r>
          </w:p>
        </w:tc>
      </w:tr>
    </w:tbl>
    <w:p w14:paraId="7FF58208" w14:textId="61123B1F" w:rsidR="00B85D69" w:rsidRDefault="00B85D69" w:rsidP="006E6F41">
      <w:pPr>
        <w:pStyle w:val="NoSpacing"/>
      </w:pPr>
    </w:p>
    <w:sectPr w:rsidR="00B85D69" w:rsidSect="00D63C8A">
      <w:pgSz w:w="15840" w:h="12240" w:orient="landscape"/>
      <w:pgMar w:top="630" w:right="864" w:bottom="81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A5E31" w14:textId="77777777" w:rsidR="00CF546B" w:rsidRDefault="00CF546B" w:rsidP="00F623BE">
      <w:pPr>
        <w:spacing w:after="0" w:line="240" w:lineRule="auto"/>
      </w:pPr>
      <w:r>
        <w:separator/>
      </w:r>
    </w:p>
  </w:endnote>
  <w:endnote w:type="continuationSeparator" w:id="0">
    <w:p w14:paraId="7CC67FBB" w14:textId="77777777" w:rsidR="00CF546B" w:rsidRDefault="00CF546B" w:rsidP="00F623BE">
      <w:pPr>
        <w:spacing w:after="0" w:line="240" w:lineRule="auto"/>
      </w:pPr>
      <w:r>
        <w:continuationSeparator/>
      </w:r>
    </w:p>
  </w:endnote>
  <w:endnote w:type="continuationNotice" w:id="1">
    <w:p w14:paraId="51F052B0" w14:textId="77777777" w:rsidR="00CF546B" w:rsidRDefault="00CF5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GMinchoB">
    <w:altName w:val="Yu Gothic"/>
    <w:panose1 w:val="00000000000000000000"/>
    <w:charset w:val="80"/>
    <w:family w:val="roman"/>
    <w:notTrueType/>
    <w:pitch w:val="default"/>
  </w:font>
  <w:font w:name="Angsana New">
    <w:panose1 w:val="02020603050405020304"/>
    <w:charset w:val="00"/>
    <w:family w:val="roman"/>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E564A" w14:textId="77777777" w:rsidR="00CF546B" w:rsidRDefault="00CF546B" w:rsidP="00F623BE">
      <w:pPr>
        <w:spacing w:after="0" w:line="240" w:lineRule="auto"/>
      </w:pPr>
      <w:r>
        <w:separator/>
      </w:r>
    </w:p>
  </w:footnote>
  <w:footnote w:type="continuationSeparator" w:id="0">
    <w:p w14:paraId="50098E96" w14:textId="77777777" w:rsidR="00CF546B" w:rsidRDefault="00CF546B" w:rsidP="00F623BE">
      <w:pPr>
        <w:spacing w:after="0" w:line="240" w:lineRule="auto"/>
      </w:pPr>
      <w:r>
        <w:continuationSeparator/>
      </w:r>
    </w:p>
  </w:footnote>
  <w:footnote w:type="continuationNotice" w:id="1">
    <w:p w14:paraId="0EE577B9" w14:textId="77777777" w:rsidR="00CF546B" w:rsidRDefault="00CF54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0FB82F02"/>
    <w:multiLevelType w:val="hybridMultilevel"/>
    <w:tmpl w:val="412CC618"/>
    <w:lvl w:ilvl="0" w:tplc="0C86E596">
      <w:numFmt w:val="bullet"/>
      <w:lvlText w:val="-"/>
      <w:lvlJc w:val="left"/>
      <w:pPr>
        <w:ind w:left="648" w:hanging="360"/>
      </w:pPr>
      <w:rPr>
        <w:rFonts w:ascii="Cambria" w:eastAsiaTheme="majorEastAsia" w:hAnsi="Cambria" w:cstheme="majorBidi" w:hint="default"/>
        <w:sz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7BB7673E"/>
    <w:multiLevelType w:val="hybridMultilevel"/>
    <w:tmpl w:val="D8CE0D48"/>
    <w:lvl w:ilvl="0" w:tplc="35845F10">
      <w:start w:val="10"/>
      <w:numFmt w:val="bullet"/>
      <w:lvlText w:val="-"/>
      <w:lvlJc w:val="left"/>
      <w:pPr>
        <w:ind w:left="648" w:hanging="360"/>
      </w:pPr>
      <w:rPr>
        <w:rFonts w:ascii="Cambria" w:eastAsiaTheme="majorEastAsia" w:hAnsi="Cambria" w:cstheme="majorBidi"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7D2019E9"/>
    <w:multiLevelType w:val="hybridMultilevel"/>
    <w:tmpl w:val="6CA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08"/>
    <w:rsid w:val="000008ED"/>
    <w:rsid w:val="00033236"/>
    <w:rsid w:val="0005080C"/>
    <w:rsid w:val="00051DED"/>
    <w:rsid w:val="0005576E"/>
    <w:rsid w:val="00067F09"/>
    <w:rsid w:val="000971BB"/>
    <w:rsid w:val="000A35FC"/>
    <w:rsid w:val="000B00AC"/>
    <w:rsid w:val="000B4C51"/>
    <w:rsid w:val="000E565B"/>
    <w:rsid w:val="000F5C1A"/>
    <w:rsid w:val="00105E58"/>
    <w:rsid w:val="00114E43"/>
    <w:rsid w:val="00121D02"/>
    <w:rsid w:val="00122575"/>
    <w:rsid w:val="00124620"/>
    <w:rsid w:val="00134DC4"/>
    <w:rsid w:val="00155E2C"/>
    <w:rsid w:val="00161380"/>
    <w:rsid w:val="00164E4C"/>
    <w:rsid w:val="001737ED"/>
    <w:rsid w:val="001739F3"/>
    <w:rsid w:val="00176053"/>
    <w:rsid w:val="00186352"/>
    <w:rsid w:val="00194D8B"/>
    <w:rsid w:val="001B07E1"/>
    <w:rsid w:val="001B3599"/>
    <w:rsid w:val="001C087F"/>
    <w:rsid w:val="001C2153"/>
    <w:rsid w:val="001C47E9"/>
    <w:rsid w:val="001C76CC"/>
    <w:rsid w:val="001F6962"/>
    <w:rsid w:val="0020007C"/>
    <w:rsid w:val="002127FA"/>
    <w:rsid w:val="0023568D"/>
    <w:rsid w:val="0023659F"/>
    <w:rsid w:val="00236CC4"/>
    <w:rsid w:val="0024071D"/>
    <w:rsid w:val="002875B6"/>
    <w:rsid w:val="0029398C"/>
    <w:rsid w:val="00297EB9"/>
    <w:rsid w:val="002A21E9"/>
    <w:rsid w:val="002A6121"/>
    <w:rsid w:val="002C340C"/>
    <w:rsid w:val="002D44B2"/>
    <w:rsid w:val="002F4DE1"/>
    <w:rsid w:val="002F7ECF"/>
    <w:rsid w:val="00321420"/>
    <w:rsid w:val="00323693"/>
    <w:rsid w:val="0034020B"/>
    <w:rsid w:val="003571FB"/>
    <w:rsid w:val="0039426F"/>
    <w:rsid w:val="003B6A0F"/>
    <w:rsid w:val="003C1A60"/>
    <w:rsid w:val="003F1357"/>
    <w:rsid w:val="00402C48"/>
    <w:rsid w:val="00455097"/>
    <w:rsid w:val="0046106E"/>
    <w:rsid w:val="004622D2"/>
    <w:rsid w:val="00464F54"/>
    <w:rsid w:val="0047267E"/>
    <w:rsid w:val="004754DB"/>
    <w:rsid w:val="00480921"/>
    <w:rsid w:val="004A2D19"/>
    <w:rsid w:val="004B0C54"/>
    <w:rsid w:val="004B29CE"/>
    <w:rsid w:val="004B40C3"/>
    <w:rsid w:val="004C4678"/>
    <w:rsid w:val="004D60D9"/>
    <w:rsid w:val="004E4997"/>
    <w:rsid w:val="004E5BA2"/>
    <w:rsid w:val="004F0190"/>
    <w:rsid w:val="00502CCB"/>
    <w:rsid w:val="0050568D"/>
    <w:rsid w:val="00534EBE"/>
    <w:rsid w:val="005528E6"/>
    <w:rsid w:val="00572073"/>
    <w:rsid w:val="005D0E63"/>
    <w:rsid w:val="005E05EB"/>
    <w:rsid w:val="005E0956"/>
    <w:rsid w:val="005F1BDF"/>
    <w:rsid w:val="005F3F1D"/>
    <w:rsid w:val="00650081"/>
    <w:rsid w:val="0065359B"/>
    <w:rsid w:val="00673640"/>
    <w:rsid w:val="00676C3E"/>
    <w:rsid w:val="00697269"/>
    <w:rsid w:val="006A326E"/>
    <w:rsid w:val="006A3DB7"/>
    <w:rsid w:val="006B4F5C"/>
    <w:rsid w:val="006C5207"/>
    <w:rsid w:val="006E6F41"/>
    <w:rsid w:val="006F0F83"/>
    <w:rsid w:val="006F4BBD"/>
    <w:rsid w:val="006F739C"/>
    <w:rsid w:val="007065EF"/>
    <w:rsid w:val="00724D0F"/>
    <w:rsid w:val="007339C8"/>
    <w:rsid w:val="00752D8A"/>
    <w:rsid w:val="00762773"/>
    <w:rsid w:val="0079200C"/>
    <w:rsid w:val="007A4398"/>
    <w:rsid w:val="007B0B19"/>
    <w:rsid w:val="007B1067"/>
    <w:rsid w:val="007B1378"/>
    <w:rsid w:val="007C4286"/>
    <w:rsid w:val="007C4992"/>
    <w:rsid w:val="007F0719"/>
    <w:rsid w:val="007F2F0E"/>
    <w:rsid w:val="00814D0E"/>
    <w:rsid w:val="0082525F"/>
    <w:rsid w:val="00834FE6"/>
    <w:rsid w:val="00856150"/>
    <w:rsid w:val="00864EE8"/>
    <w:rsid w:val="008728DB"/>
    <w:rsid w:val="00896F2C"/>
    <w:rsid w:val="008A70EC"/>
    <w:rsid w:val="008A76BD"/>
    <w:rsid w:val="008C0F88"/>
    <w:rsid w:val="008C558B"/>
    <w:rsid w:val="008D6881"/>
    <w:rsid w:val="008E1DB5"/>
    <w:rsid w:val="008E6E75"/>
    <w:rsid w:val="009254D4"/>
    <w:rsid w:val="00930D9A"/>
    <w:rsid w:val="00936F30"/>
    <w:rsid w:val="00944352"/>
    <w:rsid w:val="0094542C"/>
    <w:rsid w:val="009516AC"/>
    <w:rsid w:val="00983884"/>
    <w:rsid w:val="00991C6A"/>
    <w:rsid w:val="009951D0"/>
    <w:rsid w:val="00996D05"/>
    <w:rsid w:val="009A59C9"/>
    <w:rsid w:val="009B6CD4"/>
    <w:rsid w:val="009B7C47"/>
    <w:rsid w:val="009C0D05"/>
    <w:rsid w:val="009D3359"/>
    <w:rsid w:val="009E2354"/>
    <w:rsid w:val="009F0108"/>
    <w:rsid w:val="00A00E95"/>
    <w:rsid w:val="00A113BB"/>
    <w:rsid w:val="00A234CC"/>
    <w:rsid w:val="00A36046"/>
    <w:rsid w:val="00A53406"/>
    <w:rsid w:val="00A6409C"/>
    <w:rsid w:val="00A8578D"/>
    <w:rsid w:val="00A95EBE"/>
    <w:rsid w:val="00AC7990"/>
    <w:rsid w:val="00B0775A"/>
    <w:rsid w:val="00B15188"/>
    <w:rsid w:val="00B17AE3"/>
    <w:rsid w:val="00B37D6E"/>
    <w:rsid w:val="00B558AB"/>
    <w:rsid w:val="00B6034C"/>
    <w:rsid w:val="00B84B1B"/>
    <w:rsid w:val="00B85D69"/>
    <w:rsid w:val="00B9530E"/>
    <w:rsid w:val="00B96DB1"/>
    <w:rsid w:val="00BC442A"/>
    <w:rsid w:val="00BF2B87"/>
    <w:rsid w:val="00BF7FCC"/>
    <w:rsid w:val="00C03D8C"/>
    <w:rsid w:val="00C13244"/>
    <w:rsid w:val="00C219D8"/>
    <w:rsid w:val="00C234D4"/>
    <w:rsid w:val="00C2513E"/>
    <w:rsid w:val="00C404D3"/>
    <w:rsid w:val="00C47C41"/>
    <w:rsid w:val="00C62D45"/>
    <w:rsid w:val="00C64463"/>
    <w:rsid w:val="00C771FE"/>
    <w:rsid w:val="00C85E64"/>
    <w:rsid w:val="00C96910"/>
    <w:rsid w:val="00CA5C21"/>
    <w:rsid w:val="00CB0C77"/>
    <w:rsid w:val="00CD0E72"/>
    <w:rsid w:val="00CD63AC"/>
    <w:rsid w:val="00CD6F11"/>
    <w:rsid w:val="00CE29A7"/>
    <w:rsid w:val="00CE7D7A"/>
    <w:rsid w:val="00CF546B"/>
    <w:rsid w:val="00D12E71"/>
    <w:rsid w:val="00D271AD"/>
    <w:rsid w:val="00D37734"/>
    <w:rsid w:val="00D4147C"/>
    <w:rsid w:val="00D435EA"/>
    <w:rsid w:val="00D44921"/>
    <w:rsid w:val="00D552E5"/>
    <w:rsid w:val="00D63C8A"/>
    <w:rsid w:val="00D63EA2"/>
    <w:rsid w:val="00D6420D"/>
    <w:rsid w:val="00D866B3"/>
    <w:rsid w:val="00DB0D80"/>
    <w:rsid w:val="00DB1A38"/>
    <w:rsid w:val="00DC1B3F"/>
    <w:rsid w:val="00DC23EA"/>
    <w:rsid w:val="00DC34C0"/>
    <w:rsid w:val="00DC5ED9"/>
    <w:rsid w:val="00DD7CC6"/>
    <w:rsid w:val="00DE681B"/>
    <w:rsid w:val="00DE7CC4"/>
    <w:rsid w:val="00DF2B0D"/>
    <w:rsid w:val="00E0219E"/>
    <w:rsid w:val="00E16271"/>
    <w:rsid w:val="00E16A54"/>
    <w:rsid w:val="00E44A9B"/>
    <w:rsid w:val="00E46215"/>
    <w:rsid w:val="00E60297"/>
    <w:rsid w:val="00E65391"/>
    <w:rsid w:val="00E83051"/>
    <w:rsid w:val="00EA585C"/>
    <w:rsid w:val="00EA7CCC"/>
    <w:rsid w:val="00ED2F95"/>
    <w:rsid w:val="00EE200E"/>
    <w:rsid w:val="00EE46DB"/>
    <w:rsid w:val="00EF2806"/>
    <w:rsid w:val="00F01762"/>
    <w:rsid w:val="00F24DD3"/>
    <w:rsid w:val="00F30361"/>
    <w:rsid w:val="00F32B81"/>
    <w:rsid w:val="00F3419A"/>
    <w:rsid w:val="00F51FC2"/>
    <w:rsid w:val="00F623BE"/>
    <w:rsid w:val="00F723B9"/>
    <w:rsid w:val="00F73B8D"/>
    <w:rsid w:val="00F740FE"/>
    <w:rsid w:val="00F958CB"/>
    <w:rsid w:val="00F95DDC"/>
    <w:rsid w:val="00FB1DB7"/>
    <w:rsid w:val="00FB3604"/>
    <w:rsid w:val="00FC22C1"/>
    <w:rsid w:val="00FE5E6A"/>
    <w:rsid w:val="00FF292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F5818E"/>
  <w15:docId w15:val="{2FB4BF9A-3DD1-40D1-A457-65AAEB33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pPr>
      <w:keepNext/>
      <w:keepLines/>
      <w:spacing w:before="480" w:after="120"/>
      <w:contextualSpacing/>
      <w:outlineLvl w:val="1"/>
    </w:pPr>
    <w:rPr>
      <w:rFonts w:asciiTheme="majorHAnsi" w:eastAsiaTheme="majorEastAsia" w:hAnsiTheme="majorHAnsi" w:cstheme="majorBidi"/>
      <w:b/>
      <w:bCs/>
      <w:color w:val="E3A625" w:themeColor="accent1"/>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b/>
      <w:bCs/>
      <w:color w:val="E3A625" w:themeColor="accent1"/>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E3A625" w:themeColor="accent1"/>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pPr>
      <w:spacing w:before="120" w:after="0" w:line="240" w:lineRule="auto"/>
      <w:contextualSpacing/>
    </w:pPr>
    <w:rPr>
      <w:b/>
      <w:bCs/>
      <w:caps/>
      <w:color w:val="E3A625" w:themeColor="accent1"/>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E3A625"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spacing w:after="100"/>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Pr>
      <w:b/>
      <w:bCs/>
      <w:color w:val="E3A625" w:themeColor="accent1"/>
      <w:sz w:val="28"/>
      <w:szCs w:val="28"/>
    </w:rPr>
  </w:style>
  <w:style w:type="character" w:styleId="PageNumber">
    <w:name w:val="page number"/>
    <w:basedOn w:val="DefaultParagraphFont"/>
    <w:uiPriority w:val="12"/>
    <w:unhideWhenUsed/>
    <w:qFormat/>
    <w:rPr>
      <w:b/>
      <w:bCs/>
      <w:color w:val="E3A625" w:themeColor="accent1"/>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link w:val="CaptionChar"/>
    <w:uiPriority w:val="99"/>
    <w:unhideWhenUsed/>
    <w:qFormat/>
    <w:pPr>
      <w:spacing w:before="40" w:after="40" w:line="264" w:lineRule="auto"/>
      <w:contextualSpacing/>
    </w:pPr>
    <w:rPr>
      <w:i/>
      <w:iCs/>
      <w:sz w:val="16"/>
      <w:szCs w:val="16"/>
    </w:rPr>
  </w:style>
  <w:style w:type="character" w:styleId="Hyperlink">
    <w:name w:val="Hyperlink"/>
    <w:basedOn w:val="DefaultParagraphFont"/>
    <w:uiPriority w:val="99"/>
    <w:unhideWhenUsed/>
    <w:rsid w:val="009F0108"/>
    <w:rPr>
      <w:color w:val="4F8797" w:themeColor="hyperlink"/>
      <w:u w:val="single"/>
    </w:rPr>
  </w:style>
  <w:style w:type="paragraph" w:customStyle="1" w:styleId="Nomal">
    <w:name w:val="Nomal"/>
    <w:basedOn w:val="Header"/>
    <w:uiPriority w:val="99"/>
    <w:rsid w:val="002A6121"/>
    <w:pPr>
      <w:tabs>
        <w:tab w:val="clear" w:pos="4680"/>
        <w:tab w:val="clear" w:pos="9360"/>
      </w:tabs>
      <w:ind w:left="1440"/>
    </w:pPr>
    <w:rPr>
      <w:rFonts w:ascii="Times New Roman" w:eastAsia="Times New Roman" w:hAnsi="Times New Roman" w:cs="Times New Roman"/>
      <w:color w:val="auto"/>
      <w:sz w:val="24"/>
      <w:lang w:eastAsia="en-US"/>
    </w:rPr>
  </w:style>
  <w:style w:type="character" w:customStyle="1" w:styleId="CaptionChar">
    <w:name w:val="Caption Char"/>
    <w:basedOn w:val="DefaultParagraphFont"/>
    <w:link w:val="Caption"/>
    <w:uiPriority w:val="99"/>
    <w:locked/>
    <w:rsid w:val="002A6121"/>
    <w:rPr>
      <w:i/>
      <w:iCs/>
      <w:sz w:val="16"/>
      <w:szCs w:val="16"/>
    </w:rPr>
  </w:style>
  <w:style w:type="paragraph" w:styleId="Header">
    <w:name w:val="header"/>
    <w:basedOn w:val="Normal"/>
    <w:link w:val="HeaderChar"/>
    <w:uiPriority w:val="99"/>
    <w:unhideWhenUsed/>
    <w:rsid w:val="002A6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121"/>
  </w:style>
  <w:style w:type="paragraph" w:styleId="NormalWeb">
    <w:name w:val="Normal (Web)"/>
    <w:basedOn w:val="Normal"/>
    <w:uiPriority w:val="99"/>
    <w:semiHidden/>
    <w:unhideWhenUsed/>
    <w:rsid w:val="002A6121"/>
    <w:pPr>
      <w:spacing w:before="100" w:beforeAutospacing="1" w:after="100" w:afterAutospacing="1" w:line="240" w:lineRule="auto"/>
    </w:pPr>
    <w:rPr>
      <w:rFonts w:ascii="Times New Roman" w:hAnsi="Times New Roman" w:cs="Times New Roman"/>
      <w:color w:val="auto"/>
      <w:sz w:val="24"/>
      <w:szCs w:val="24"/>
      <w:lang w:eastAsia="en-US"/>
    </w:rPr>
  </w:style>
  <w:style w:type="paragraph" w:styleId="BalloonText">
    <w:name w:val="Balloon Text"/>
    <w:basedOn w:val="Normal"/>
    <w:link w:val="BalloonTextChar"/>
    <w:uiPriority w:val="99"/>
    <w:semiHidden/>
    <w:unhideWhenUsed/>
    <w:rsid w:val="00D86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B3"/>
    <w:rPr>
      <w:rFonts w:ascii="Segoe UI" w:hAnsi="Segoe UI" w:cs="Segoe UI"/>
      <w:sz w:val="18"/>
      <w:szCs w:val="18"/>
    </w:rPr>
  </w:style>
  <w:style w:type="paragraph" w:styleId="ListParagraph">
    <w:name w:val="List Paragraph"/>
    <w:basedOn w:val="Normal"/>
    <w:uiPriority w:val="34"/>
    <w:unhideWhenUsed/>
    <w:qFormat/>
    <w:rsid w:val="004B0C54"/>
    <w:pPr>
      <w:ind w:left="720"/>
      <w:contextualSpacing/>
    </w:pPr>
  </w:style>
  <w:style w:type="character" w:styleId="CommentReference">
    <w:name w:val="annotation reference"/>
    <w:basedOn w:val="DefaultParagraphFont"/>
    <w:uiPriority w:val="99"/>
    <w:semiHidden/>
    <w:unhideWhenUsed/>
    <w:rsid w:val="00572073"/>
    <w:rPr>
      <w:sz w:val="16"/>
      <w:szCs w:val="16"/>
    </w:rPr>
  </w:style>
  <w:style w:type="paragraph" w:styleId="CommentText">
    <w:name w:val="annotation text"/>
    <w:basedOn w:val="Normal"/>
    <w:link w:val="CommentTextChar"/>
    <w:uiPriority w:val="99"/>
    <w:semiHidden/>
    <w:unhideWhenUsed/>
    <w:rsid w:val="00572073"/>
    <w:pPr>
      <w:spacing w:line="240" w:lineRule="auto"/>
    </w:pPr>
  </w:style>
  <w:style w:type="character" w:customStyle="1" w:styleId="CommentTextChar">
    <w:name w:val="Comment Text Char"/>
    <w:basedOn w:val="DefaultParagraphFont"/>
    <w:link w:val="CommentText"/>
    <w:uiPriority w:val="99"/>
    <w:semiHidden/>
    <w:rsid w:val="00572073"/>
  </w:style>
  <w:style w:type="paragraph" w:styleId="CommentSubject">
    <w:name w:val="annotation subject"/>
    <w:basedOn w:val="CommentText"/>
    <w:next w:val="CommentText"/>
    <w:link w:val="CommentSubjectChar"/>
    <w:uiPriority w:val="99"/>
    <w:semiHidden/>
    <w:unhideWhenUsed/>
    <w:rsid w:val="00572073"/>
    <w:rPr>
      <w:b/>
      <w:bCs/>
    </w:rPr>
  </w:style>
  <w:style w:type="character" w:customStyle="1" w:styleId="CommentSubjectChar">
    <w:name w:val="Comment Subject Char"/>
    <w:basedOn w:val="CommentTextChar"/>
    <w:link w:val="CommentSubject"/>
    <w:uiPriority w:val="99"/>
    <w:semiHidden/>
    <w:rsid w:val="00572073"/>
    <w:rPr>
      <w:b/>
      <w:bCs/>
    </w:rPr>
  </w:style>
  <w:style w:type="paragraph" w:styleId="Footer">
    <w:name w:val="footer"/>
    <w:basedOn w:val="Normal"/>
    <w:link w:val="FooterChar"/>
    <w:uiPriority w:val="99"/>
    <w:unhideWhenUsed/>
    <w:rsid w:val="00F62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hnson\AppData\Roaming\Microsoft\Templates\Booklet(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3C661A0834A14873EAC19930CA914"/>
        <w:category>
          <w:name w:val="General"/>
          <w:gallery w:val="placeholder"/>
        </w:category>
        <w:types>
          <w:type w:val="bbPlcHdr"/>
        </w:types>
        <w:behaviors>
          <w:behavior w:val="content"/>
        </w:behaviors>
        <w:guid w:val="{373333F1-AAA5-4C8E-8F44-1B05C56DFD4B}"/>
      </w:docPartPr>
      <w:docPartBody>
        <w:p w:rsidR="00EC01E8" w:rsidRDefault="00372212" w:rsidP="00372212">
          <w:pPr>
            <w:pStyle w:val="C1C3C661A0834A14873EAC19930CA914"/>
          </w:pPr>
          <w:r>
            <w:t>[Street Address]</w:t>
          </w:r>
          <w:r>
            <w:br/>
            <w:t>[City, ST  ZIP Code]</w:t>
          </w:r>
        </w:p>
      </w:docPartBody>
    </w:docPart>
    <w:docPart>
      <w:docPartPr>
        <w:name w:val="8FA921E740FA4FC1A5406C98146A7D9E"/>
        <w:category>
          <w:name w:val="General"/>
          <w:gallery w:val="placeholder"/>
        </w:category>
        <w:types>
          <w:type w:val="bbPlcHdr"/>
        </w:types>
        <w:behaviors>
          <w:behavior w:val="content"/>
        </w:behaviors>
        <w:guid w:val="{A1F96AF4-3D10-4A3E-BD88-296EA61E6FCF}"/>
      </w:docPartPr>
      <w:docPartBody>
        <w:p w:rsidR="00EC01E8" w:rsidRDefault="00372212" w:rsidP="00372212">
          <w:pPr>
            <w:pStyle w:val="8FA921E740FA4FC1A5406C98146A7D9E"/>
          </w:pPr>
          <w:r>
            <w:t>[Telephone]</w:t>
          </w:r>
        </w:p>
      </w:docPartBody>
    </w:docPart>
    <w:docPart>
      <w:docPartPr>
        <w:name w:val="A141E6174982435AA03A327E871DF1FB"/>
        <w:category>
          <w:name w:val="General"/>
          <w:gallery w:val="placeholder"/>
        </w:category>
        <w:types>
          <w:type w:val="bbPlcHdr"/>
        </w:types>
        <w:behaviors>
          <w:behavior w:val="content"/>
        </w:behaviors>
        <w:guid w:val="{E903D7B5-7616-41C0-91A0-8973A2179187}"/>
      </w:docPartPr>
      <w:docPartBody>
        <w:p w:rsidR="00EC01E8" w:rsidRDefault="00372212" w:rsidP="00372212">
          <w:pPr>
            <w:pStyle w:val="A141E6174982435AA03A327E871DF1FB"/>
          </w:pPr>
          <w: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GMinchoB">
    <w:altName w:val="Yu Gothic"/>
    <w:panose1 w:val="00000000000000000000"/>
    <w:charset w:val="80"/>
    <w:family w:val="roman"/>
    <w:notTrueType/>
    <w:pitch w:val="default"/>
  </w:font>
  <w:font w:name="Angsana New">
    <w:panose1 w:val="02020603050405020304"/>
    <w:charset w:val="00"/>
    <w:family w:val="roman"/>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Cordia New">
    <w:panose1 w:val="020B0304020202020204"/>
    <w:charset w:val="00"/>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A5"/>
    <w:rsid w:val="00372212"/>
    <w:rsid w:val="003D4CCB"/>
    <w:rsid w:val="004F19EC"/>
    <w:rsid w:val="007A03A5"/>
    <w:rsid w:val="007E24EB"/>
    <w:rsid w:val="00835E0A"/>
    <w:rsid w:val="00A03DAC"/>
    <w:rsid w:val="00B11DEF"/>
    <w:rsid w:val="00D07E55"/>
    <w:rsid w:val="00EC01E8"/>
    <w:rsid w:val="00EF32F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9E1D6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550870F6D468597D8A946B2A0A136">
    <w:name w:val="C1C550870F6D468597D8A946B2A0A136"/>
  </w:style>
  <w:style w:type="paragraph" w:customStyle="1" w:styleId="D439136E6B864EB181CDFDE190F5EF9B">
    <w:name w:val="D439136E6B864EB181CDFDE190F5EF9B"/>
  </w:style>
  <w:style w:type="paragraph" w:customStyle="1" w:styleId="8A0EEAAC6A7447DEA1029FEFCF0B985D">
    <w:name w:val="8A0EEAAC6A7447DEA1029FEFCF0B985D"/>
  </w:style>
  <w:style w:type="paragraph" w:customStyle="1" w:styleId="AC5D31D3F1B84538AB7DCF83F882E6E0">
    <w:name w:val="AC5D31D3F1B84538AB7DCF83F882E6E0"/>
  </w:style>
  <w:style w:type="paragraph" w:customStyle="1" w:styleId="D7DA9B2B6F2048C2A98C97712A582666">
    <w:name w:val="D7DA9B2B6F2048C2A98C97712A582666"/>
  </w:style>
  <w:style w:type="paragraph" w:customStyle="1" w:styleId="E92F85B5CD524ECF8B5601CA82C8DC5E">
    <w:name w:val="E92F85B5CD524ECF8B5601CA82C8DC5E"/>
  </w:style>
  <w:style w:type="paragraph" w:customStyle="1" w:styleId="0E41330B4D474268815525580523D7BF">
    <w:name w:val="0E41330B4D474268815525580523D7BF"/>
  </w:style>
  <w:style w:type="paragraph" w:customStyle="1" w:styleId="B71041B89FEE49AA8EF930F8A5A227B1">
    <w:name w:val="B71041B89FEE49AA8EF930F8A5A227B1"/>
  </w:style>
  <w:style w:type="paragraph" w:customStyle="1" w:styleId="15AF2CFC10FB4C0EA48D0C1703AABF78">
    <w:name w:val="15AF2CFC10FB4C0EA48D0C1703AABF78"/>
  </w:style>
  <w:style w:type="paragraph" w:customStyle="1" w:styleId="2CC6697BFECA433E847A8A50A249E34F">
    <w:name w:val="2CC6697BFECA433E847A8A50A249E34F"/>
  </w:style>
  <w:style w:type="paragraph" w:customStyle="1" w:styleId="FB24D8B450B4416DB6ADC933AB8C4FD4">
    <w:name w:val="FB24D8B450B4416DB6ADC933AB8C4FD4"/>
  </w:style>
  <w:style w:type="paragraph" w:customStyle="1" w:styleId="D8B6272D96BD404CAA0B152E9BFB1029">
    <w:name w:val="D8B6272D96BD404CAA0B152E9BFB1029"/>
  </w:style>
  <w:style w:type="paragraph" w:customStyle="1" w:styleId="0E3F28E1E7C24CF6B0F3FB50EA7192BA">
    <w:name w:val="0E3F28E1E7C24CF6B0F3FB50EA7192BA"/>
  </w:style>
  <w:style w:type="paragraph" w:customStyle="1" w:styleId="62E509045AC54891B9FC735E18790BF4">
    <w:name w:val="62E509045AC54891B9FC735E18790BF4"/>
  </w:style>
  <w:style w:type="paragraph" w:customStyle="1" w:styleId="38264223157C434685DA6B53D1FBAE8D">
    <w:name w:val="38264223157C434685DA6B53D1FBAE8D"/>
  </w:style>
  <w:style w:type="paragraph" w:customStyle="1" w:styleId="D9153B085B4C40EA97D6E74FE21D01D2">
    <w:name w:val="D9153B085B4C40EA97D6E74FE21D01D2"/>
  </w:style>
  <w:style w:type="paragraph" w:customStyle="1" w:styleId="0B7C3759178943659CEED481FD02C4CE">
    <w:name w:val="0B7C3759178943659CEED481FD02C4CE"/>
  </w:style>
  <w:style w:type="paragraph" w:customStyle="1" w:styleId="FB019CD0CC2F403F9EFA60E4064DC56C">
    <w:name w:val="FB019CD0CC2F403F9EFA60E4064DC56C"/>
  </w:style>
  <w:style w:type="paragraph" w:customStyle="1" w:styleId="08C6004AB36B4BB4B41F263FA36433A0">
    <w:name w:val="08C6004AB36B4BB4B41F263FA36433A0"/>
  </w:style>
  <w:style w:type="paragraph" w:customStyle="1" w:styleId="8FFA933E495845879F66DC703E5E688C">
    <w:name w:val="8FFA933E495845879F66DC703E5E688C"/>
  </w:style>
  <w:style w:type="paragraph" w:customStyle="1" w:styleId="C1BB5FA644284D7BB5E5DF9072478F04">
    <w:name w:val="C1BB5FA644284D7BB5E5DF9072478F04"/>
    <w:rsid w:val="007A03A5"/>
  </w:style>
  <w:style w:type="paragraph" w:customStyle="1" w:styleId="1BCEB050F94B42C5AD19DFE120716EF1">
    <w:name w:val="1BCEB050F94B42C5AD19DFE120716EF1"/>
    <w:rsid w:val="007A03A5"/>
  </w:style>
  <w:style w:type="paragraph" w:customStyle="1" w:styleId="90914B1C81FB48C3BE7347E6529F6B24">
    <w:name w:val="90914B1C81FB48C3BE7347E6529F6B24"/>
    <w:rsid w:val="007A03A5"/>
  </w:style>
  <w:style w:type="paragraph" w:customStyle="1" w:styleId="A3E24E959E97415D9C11FEF99AC89D54">
    <w:name w:val="A3E24E959E97415D9C11FEF99AC89D54"/>
    <w:rsid w:val="007A03A5"/>
  </w:style>
  <w:style w:type="paragraph" w:customStyle="1" w:styleId="BCC1BC5FF207401D87922E917555AFED">
    <w:name w:val="BCC1BC5FF207401D87922E917555AFED"/>
    <w:rsid w:val="007A03A5"/>
  </w:style>
  <w:style w:type="paragraph" w:customStyle="1" w:styleId="84A5DF8358AF4E99B6144547DBBB42E8">
    <w:name w:val="84A5DF8358AF4E99B6144547DBBB42E8"/>
    <w:rsid w:val="007A03A5"/>
  </w:style>
  <w:style w:type="paragraph" w:customStyle="1" w:styleId="FB7DF1E851FE4A6BA0B41C6E779892F9">
    <w:name w:val="FB7DF1E851FE4A6BA0B41C6E779892F9"/>
    <w:rsid w:val="007A03A5"/>
  </w:style>
  <w:style w:type="paragraph" w:customStyle="1" w:styleId="9D0DE5BF53244338A7C272FE45F1384E">
    <w:name w:val="9D0DE5BF53244338A7C272FE45F1384E"/>
    <w:rsid w:val="007A03A5"/>
  </w:style>
  <w:style w:type="paragraph" w:customStyle="1" w:styleId="43583A2F525B412FA7243F23CF86DAF9">
    <w:name w:val="43583A2F525B412FA7243F23CF86DAF9"/>
    <w:rsid w:val="00B11DEF"/>
    <w:pPr>
      <w:spacing w:after="200" w:line="276" w:lineRule="auto"/>
    </w:pPr>
    <w:rPr>
      <w:szCs w:val="28"/>
      <w:lang w:bidi="th-TH"/>
    </w:rPr>
  </w:style>
  <w:style w:type="paragraph" w:customStyle="1" w:styleId="948A9DBCF14D410F8EBD386B469C97BF">
    <w:name w:val="948A9DBCF14D410F8EBD386B469C97BF"/>
    <w:rsid w:val="00B11DEF"/>
    <w:pPr>
      <w:spacing w:after="200" w:line="276" w:lineRule="auto"/>
    </w:pPr>
    <w:rPr>
      <w:szCs w:val="28"/>
      <w:lang w:bidi="th-TH"/>
    </w:rPr>
  </w:style>
  <w:style w:type="paragraph" w:customStyle="1" w:styleId="B138F12A4ECA48B1AD893D88F9E63247">
    <w:name w:val="B138F12A4ECA48B1AD893D88F9E63247"/>
    <w:rsid w:val="00B11DEF"/>
    <w:pPr>
      <w:spacing w:after="200" w:line="276" w:lineRule="auto"/>
    </w:pPr>
    <w:rPr>
      <w:szCs w:val="28"/>
      <w:lang w:bidi="th-TH"/>
    </w:rPr>
  </w:style>
  <w:style w:type="paragraph" w:customStyle="1" w:styleId="C1C3C661A0834A14873EAC19930CA914">
    <w:name w:val="C1C3C661A0834A14873EAC19930CA914"/>
    <w:rsid w:val="00372212"/>
    <w:pPr>
      <w:spacing w:after="200" w:line="276" w:lineRule="auto"/>
    </w:pPr>
    <w:rPr>
      <w:szCs w:val="28"/>
      <w:lang w:bidi="th-TH"/>
    </w:rPr>
  </w:style>
  <w:style w:type="paragraph" w:customStyle="1" w:styleId="8FA921E740FA4FC1A5406C98146A7D9E">
    <w:name w:val="8FA921E740FA4FC1A5406C98146A7D9E"/>
    <w:rsid w:val="00372212"/>
    <w:pPr>
      <w:spacing w:after="200" w:line="276" w:lineRule="auto"/>
    </w:pPr>
    <w:rPr>
      <w:szCs w:val="28"/>
      <w:lang w:bidi="th-TH"/>
    </w:rPr>
  </w:style>
  <w:style w:type="paragraph" w:customStyle="1" w:styleId="A141E6174982435AA03A327E871DF1FB">
    <w:name w:val="A141E6174982435AA03A327E871DF1FB"/>
    <w:rsid w:val="00372212"/>
    <w:pPr>
      <w:spacing w:after="200" w:line="276" w:lineRule="auto"/>
    </w:pPr>
    <w:rPr>
      <w:szCs w:val="28"/>
      <w:lang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43155E6D305040B17990BD2D82FEF5" ma:contentTypeVersion="" ma:contentTypeDescription="Create a new document." ma:contentTypeScope="" ma:versionID="321b04996a49b3e4f438d6d02676ab3b">
  <xsd:schema xmlns:xsd="http://www.w3.org/2001/XMLSchema" xmlns:xs="http://www.w3.org/2001/XMLSchema" xmlns:p="http://schemas.microsoft.com/office/2006/metadata/properties" xmlns:ns2="D5C84164-7C95-443A-B1BA-885CA9AB775A" xmlns:ns3="aa032575-9ce6-428b-8cef-8f81022fcf1e" xmlns:ns4="0cdb9d7b-3bdb-4b1c-be50-7737cb6ee7a2" xmlns:ns5="d5c84164-7c95-443a-b1ba-885ca9ab775a" targetNamespace="http://schemas.microsoft.com/office/2006/metadata/properties" ma:root="true" ma:fieldsID="ba7316f28c1f8759473fec360acbf240" ns2:_="" ns3:_="" ns4:_="" ns5:_="">
    <xsd:import namespace="D5C84164-7C95-443A-B1BA-885CA9AB775A"/>
    <xsd:import namespace="aa032575-9ce6-428b-8cef-8f81022fcf1e"/>
    <xsd:import namespace="0cdb9d7b-3bdb-4b1c-be50-7737cb6ee7a2"/>
    <xsd:import namespace="d5c84164-7c95-443a-b1ba-885ca9ab775a"/>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4164-7C95-443A-B1BA-885CA9AB775A"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32575-9ce6-428b-8cef-8f81022fc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c84164-7c95-443a-b1ba-885ca9ab775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a032575-9ce6-428b-8cef-8f81022fcf1e">
      <UserInfo>
        <DisplayName/>
        <AccountId xsi:nil="true"/>
        <AccountType/>
      </UserInfo>
    </SharedWithUsers>
    <StudyDocType xmlns="D5C84164-7C95-443A-B1BA-885CA9AB775A">CounselingTool</StudyDocType>
    <ForReview xmlns="D5C84164-7C95-443A-B1BA-885CA9AB775A">true</ForReview>
    <StudyDoc xmlns="D5C84164-7C95-443A-B1BA-885CA9AB775A">Tools</StudyDoc>
    <Status xmlns="D5C84164-7C95-443A-B1BA-885CA9AB775A">Final</Status>
    <ProtocolVersion xmlns="D5C84164-7C95-443A-B1BA-885CA9AB775A">1</ProtocolVersion>
  </documentManagement>
</p:properties>
</file>

<file path=customXml/item5.xml><?xml version="1.0" encoding="utf-8"?>
<b:Sources xmlns:b="http://schemas.openxmlformats.org/officeDocument/2006/bibliography" SelectedStyle="\MLASeventhEditionOfficeOnline.xsl" StyleName="MLA" Version="7"/>
</file>

<file path=customXml/item6.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785A21-C01B-4BBB-BC18-07B5BCA7A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4164-7C95-443A-B1BA-885CA9AB775A"/>
    <ds:schemaRef ds:uri="aa032575-9ce6-428b-8cef-8f81022fcf1e"/>
    <ds:schemaRef ds:uri="0cdb9d7b-3bdb-4b1c-be50-7737cb6ee7a2"/>
    <ds:schemaRef ds:uri="d5c84164-7c95-443a-b1ba-885ca9ab7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474C4-8EE4-4B44-A725-1F8B2230B9D8}">
  <ds:schemaRefs>
    <ds:schemaRef ds:uri="http://schemas.microsoft.com/sharepoint/v3/contenttype/forms"/>
  </ds:schemaRefs>
</ds:datastoreItem>
</file>

<file path=customXml/itemProps4.xml><?xml version="1.0" encoding="utf-8"?>
<ds:datastoreItem xmlns:ds="http://schemas.openxmlformats.org/officeDocument/2006/customXml" ds:itemID="{51FCB026-352A-4B03-BF7E-67F0DC46DF5A}">
  <ds:schemaRefs>
    <ds:schemaRef ds:uri="http://schemas.microsoft.com/office/2006/metadata/properties"/>
    <ds:schemaRef ds:uri="http://schemas.microsoft.com/office/infopath/2007/PartnerControls"/>
    <ds:schemaRef ds:uri="aa032575-9ce6-428b-8cef-8f81022fcf1e"/>
    <ds:schemaRef ds:uri="D5C84164-7C95-443A-B1BA-885CA9AB775A"/>
  </ds:schemaRefs>
</ds:datastoreItem>
</file>

<file path=customXml/itemProps5.xml><?xml version="1.0" encoding="utf-8"?>
<ds:datastoreItem xmlns:ds="http://schemas.openxmlformats.org/officeDocument/2006/customXml" ds:itemID="{85BE93DF-BEDB-47D2-BE17-46576057FF75}">
  <ds:schemaRefs>
    <ds:schemaRef ds:uri="http://schemas.openxmlformats.org/officeDocument/2006/bibliography"/>
  </ds:schemaRefs>
</ds:datastoreItem>
</file>

<file path=customXml/itemProps6.xml><?xml version="1.0" encoding="utf-8"?>
<ds:datastoreItem xmlns:ds="http://schemas.openxmlformats.org/officeDocument/2006/customXml" ds:itemID="{CB74C6ED-6080-41D2-8C97-23DD7755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Booklet(2)</Template>
  <TotalTime>0</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 Johnson (US - DC)</dc:creator>
  <cp:lastModifiedBy>Nicole Macagna</cp:lastModifiedBy>
  <cp:revision>2</cp:revision>
  <cp:lastPrinted>2015-07-30T13:52:00Z</cp:lastPrinted>
  <dcterms:created xsi:type="dcterms:W3CDTF">2017-07-27T12:30:00Z</dcterms:created>
  <dcterms:modified xsi:type="dcterms:W3CDTF">2017-07-27T12:30:00Z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TC040096789991</vt:lpwstr>
  </property>
  <property fmtid="{D5CDD505-2E9C-101B-9397-08002B2CF9AE}" pid="3" name="ContentTypeId">
    <vt:lpwstr>0x010100BB43155E6D305040B17990BD2D82FEF5</vt:lpwstr>
  </property>
  <property fmtid="{D5CDD505-2E9C-101B-9397-08002B2CF9AE}" pid="4" name="_NewReviewCycle">
    <vt:lpwstr/>
  </property>
</Properties>
</file>